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E03" w:rsidRPr="00504A6D" w:rsidRDefault="004615FF" w:rsidP="00504A6D">
      <w:pPr>
        <w:jc w:val="center"/>
        <w:rPr>
          <w:sz w:val="26"/>
          <w:szCs w:val="26"/>
        </w:rPr>
      </w:pPr>
      <w:r w:rsidRPr="00504A6D">
        <w:rPr>
          <w:sz w:val="26"/>
          <w:szCs w:val="26"/>
        </w:rPr>
        <w:t xml:space="preserve">İSTANBULUN FETHİNİN 559. YILDÖNÜMÜ MÜNASEBETİYLE BİR AÇIKLAMA YAPAN AK PARTİE GENEL BAŞKAN YARDIMCISI VE MANİSA MİLLETVEKİLİ HÜSEYİN TANRIVERDİ </w:t>
      </w:r>
      <w:r w:rsidRPr="00504A6D">
        <w:rPr>
          <w:b/>
          <w:sz w:val="26"/>
          <w:szCs w:val="26"/>
        </w:rPr>
        <w:t>“İSTANBUL’UN FETHİ PLANLARINI ÇOCUKKEN MANİSA’DA YAPAN SULTAN MEHMET</w:t>
      </w:r>
      <w:r w:rsidR="00C12E03" w:rsidRPr="00504A6D">
        <w:rPr>
          <w:b/>
          <w:sz w:val="26"/>
          <w:szCs w:val="26"/>
        </w:rPr>
        <w:t xml:space="preserve"> HAN’I BİR KEZ DAHA RAHMET VE MİNNETLE ANIYORUZ</w:t>
      </w:r>
      <w:r w:rsidR="00C12E03" w:rsidRPr="00504A6D">
        <w:rPr>
          <w:sz w:val="26"/>
          <w:szCs w:val="26"/>
        </w:rPr>
        <w:t>” dedi.</w:t>
      </w:r>
    </w:p>
    <w:p w:rsidR="00C12E03" w:rsidRPr="00504A6D" w:rsidRDefault="00C12E03" w:rsidP="00504A6D">
      <w:pPr>
        <w:jc w:val="both"/>
        <w:rPr>
          <w:sz w:val="26"/>
          <w:szCs w:val="26"/>
        </w:rPr>
      </w:pPr>
      <w:r w:rsidRPr="00504A6D">
        <w:rPr>
          <w:sz w:val="26"/>
          <w:szCs w:val="26"/>
        </w:rPr>
        <w:t>TANRIVERDİ açıklamasında şunları söyledi;</w:t>
      </w:r>
    </w:p>
    <w:p w:rsidR="00C12E03" w:rsidRPr="00504A6D" w:rsidRDefault="00C12E03" w:rsidP="00504A6D">
      <w:pPr>
        <w:jc w:val="both"/>
        <w:rPr>
          <w:sz w:val="26"/>
          <w:szCs w:val="26"/>
        </w:rPr>
      </w:pPr>
      <w:r w:rsidRPr="00504A6D">
        <w:rPr>
          <w:sz w:val="26"/>
          <w:szCs w:val="26"/>
        </w:rPr>
        <w:t xml:space="preserve">İstanbul sadece Türkiye’nin ve bölgemizin değil dünyanın gözbebeğidir. İstanbul çağlar boyunca hem ticaretin hem de dünyanın merkezi olmuştur. </w:t>
      </w:r>
    </w:p>
    <w:p w:rsidR="004615FF" w:rsidRPr="00504A6D" w:rsidRDefault="004615FF" w:rsidP="00504A6D">
      <w:pPr>
        <w:jc w:val="both"/>
        <w:rPr>
          <w:sz w:val="26"/>
          <w:szCs w:val="26"/>
        </w:rPr>
      </w:pPr>
      <w:r w:rsidRPr="00504A6D">
        <w:rPr>
          <w:sz w:val="26"/>
          <w:szCs w:val="26"/>
        </w:rPr>
        <w:t>29 Mayıs 1453</w:t>
      </w:r>
      <w:r w:rsidR="00C12E03" w:rsidRPr="00504A6D">
        <w:rPr>
          <w:sz w:val="26"/>
          <w:szCs w:val="26"/>
        </w:rPr>
        <w:t xml:space="preserve"> ise</w:t>
      </w:r>
      <w:r w:rsidRPr="00504A6D">
        <w:rPr>
          <w:sz w:val="26"/>
          <w:szCs w:val="26"/>
        </w:rPr>
        <w:t>, dünya tarihinde köklü bir değişimin miladıdır. Roma İmparatorluğu'nun doğudaki egemenliği bu fetihle birlikte sona ermiş ve dünya tarihinde yeni bir döneme girilmiştir. Çağ dönümü niteliğindeki bu fetihle birlikte Osmanlı İmparatorluğu'nun dünya egemenliğinin de önü açılmıştır. Bu tarihten sonra 470 yıl Osmanlı Devleti'ne başkentlik eden İstanbul'a, medeniyetimizin en zirve simgeleri nakşedilmiştir.</w:t>
      </w:r>
    </w:p>
    <w:p w:rsidR="00C12E03" w:rsidRPr="00504A6D" w:rsidRDefault="00C12E03" w:rsidP="00504A6D">
      <w:pPr>
        <w:jc w:val="both"/>
        <w:rPr>
          <w:sz w:val="26"/>
          <w:szCs w:val="26"/>
        </w:rPr>
      </w:pPr>
      <w:r w:rsidRPr="00504A6D">
        <w:rPr>
          <w:sz w:val="26"/>
          <w:szCs w:val="26"/>
        </w:rPr>
        <w:t>Bugün bile tazeliğini koruyan büyük bir tarihin sahipleri olarak bizim</w:t>
      </w:r>
      <w:r w:rsidR="00013090" w:rsidRPr="00504A6D">
        <w:rPr>
          <w:sz w:val="26"/>
          <w:szCs w:val="26"/>
        </w:rPr>
        <w:t xml:space="preserve"> ecdadımıza, geçmişimize sahip çıkmamız en büyük görevimizdir.</w:t>
      </w:r>
    </w:p>
    <w:p w:rsidR="00013090" w:rsidRPr="00504A6D" w:rsidRDefault="00013090" w:rsidP="00504A6D">
      <w:pPr>
        <w:jc w:val="both"/>
        <w:rPr>
          <w:sz w:val="26"/>
          <w:szCs w:val="26"/>
        </w:rPr>
      </w:pPr>
      <w:r w:rsidRPr="00504A6D">
        <w:rPr>
          <w:b/>
          <w:sz w:val="26"/>
          <w:szCs w:val="26"/>
        </w:rPr>
        <w:t xml:space="preserve">Manisa’da şehzadelik yaparken, </w:t>
      </w:r>
      <w:proofErr w:type="spellStart"/>
      <w:r w:rsidRPr="00504A6D">
        <w:rPr>
          <w:b/>
          <w:sz w:val="26"/>
          <w:szCs w:val="26"/>
        </w:rPr>
        <w:t>Spil’de</w:t>
      </w:r>
      <w:proofErr w:type="spellEnd"/>
      <w:r w:rsidRPr="00504A6D">
        <w:rPr>
          <w:b/>
          <w:sz w:val="26"/>
          <w:szCs w:val="26"/>
        </w:rPr>
        <w:t xml:space="preserve"> at sürerken İstanbul’un fethi hayallerini kuran FATİH</w:t>
      </w:r>
      <w:r w:rsidR="00504A6D" w:rsidRPr="00504A6D">
        <w:rPr>
          <w:b/>
          <w:sz w:val="26"/>
          <w:szCs w:val="26"/>
        </w:rPr>
        <w:t xml:space="preserve"> bunu 21 yaşına geldiğinde gemileri karadan yürüterek başarmıştır</w:t>
      </w:r>
      <w:r w:rsidR="00504A6D" w:rsidRPr="00504A6D">
        <w:rPr>
          <w:sz w:val="26"/>
          <w:szCs w:val="26"/>
        </w:rPr>
        <w:t>.</w:t>
      </w:r>
    </w:p>
    <w:p w:rsidR="00504A6D" w:rsidRPr="00504A6D" w:rsidRDefault="00504A6D" w:rsidP="00504A6D">
      <w:pPr>
        <w:jc w:val="both"/>
        <w:rPr>
          <w:sz w:val="26"/>
          <w:szCs w:val="26"/>
        </w:rPr>
      </w:pPr>
      <w:r w:rsidRPr="00504A6D">
        <w:rPr>
          <w:sz w:val="26"/>
          <w:szCs w:val="26"/>
        </w:rPr>
        <w:t>Çağ kapatıp, çağ açan bir ecdadın nesli olarak bizde ülkemizi, vatanımızı hep daha ileriye taşımanın gayreti içerisinde olduk. Bugün AK Parti’nin ba</w:t>
      </w:r>
      <w:r>
        <w:rPr>
          <w:sz w:val="26"/>
          <w:szCs w:val="26"/>
        </w:rPr>
        <w:t>şlattığı ve devam ettirdiği bir</w:t>
      </w:r>
      <w:r w:rsidRPr="00504A6D">
        <w:rPr>
          <w:sz w:val="26"/>
          <w:szCs w:val="26"/>
        </w:rPr>
        <w:t>çok proje Türkiye’yi 2023 hedefine biraz daha yaklaştırmaktadır. Güçlü, müreffeh ve büyük bir Türkiye’yi hep birlikte inşa edeceğiz.</w:t>
      </w:r>
    </w:p>
    <w:p w:rsidR="00504A6D" w:rsidRPr="00504A6D" w:rsidRDefault="00504A6D" w:rsidP="00504A6D">
      <w:pPr>
        <w:jc w:val="both"/>
        <w:rPr>
          <w:sz w:val="26"/>
          <w:szCs w:val="26"/>
        </w:rPr>
      </w:pPr>
      <w:r w:rsidRPr="00504A6D">
        <w:rPr>
          <w:sz w:val="26"/>
          <w:szCs w:val="26"/>
        </w:rPr>
        <w:t>Milli birlik ve beraberlik duygularımızla, barış içerisinde, kardeşlikle yarınlarımızı aydınlık kılmak için, yarını</w:t>
      </w:r>
      <w:bookmarkStart w:id="0" w:name="_GoBack"/>
      <w:bookmarkEnd w:id="0"/>
      <w:r w:rsidRPr="00504A6D">
        <w:rPr>
          <w:sz w:val="26"/>
          <w:szCs w:val="26"/>
        </w:rPr>
        <w:t>n güzel ve gelişmiş Türkiye’si için, Manisa’sı için durmadan bıkmadan çalışacağız.</w:t>
      </w:r>
    </w:p>
    <w:p w:rsidR="00504A6D" w:rsidRPr="00504A6D" w:rsidRDefault="00504A6D" w:rsidP="00504A6D">
      <w:pPr>
        <w:jc w:val="both"/>
        <w:rPr>
          <w:sz w:val="26"/>
          <w:szCs w:val="26"/>
        </w:rPr>
      </w:pPr>
      <w:r w:rsidRPr="00504A6D">
        <w:rPr>
          <w:sz w:val="26"/>
          <w:szCs w:val="26"/>
        </w:rPr>
        <w:t xml:space="preserve">Bu duygu ve düşüncelerle dünya imparatoru Fatih Sultan </w:t>
      </w:r>
      <w:proofErr w:type="spellStart"/>
      <w:r w:rsidRPr="00504A6D">
        <w:rPr>
          <w:sz w:val="26"/>
          <w:szCs w:val="26"/>
        </w:rPr>
        <w:t>Mehmed</w:t>
      </w:r>
      <w:proofErr w:type="spellEnd"/>
      <w:r w:rsidRPr="00504A6D">
        <w:rPr>
          <w:sz w:val="26"/>
          <w:szCs w:val="26"/>
        </w:rPr>
        <w:t xml:space="preserve"> Han’ı şükran ve minnetle bir kez daha anıyor, onunla birlikte tüm geçmişimizdeki büyüklerimize Allah’tan Rahmet diliyorum.</w:t>
      </w:r>
    </w:p>
    <w:sectPr w:rsidR="00504A6D" w:rsidRPr="00504A6D" w:rsidSect="004615FF">
      <w:pgSz w:w="11906" w:h="16838"/>
      <w:pgMar w:top="184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5FF"/>
    <w:rsid w:val="00013090"/>
    <w:rsid w:val="001E781A"/>
    <w:rsid w:val="002D7A0B"/>
    <w:rsid w:val="004615FF"/>
    <w:rsid w:val="00504A6D"/>
    <w:rsid w:val="00C12E03"/>
    <w:rsid w:val="00C5495E"/>
    <w:rsid w:val="00E62E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615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615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FCB1F3D0</Template>
  <TotalTime>21</TotalTime>
  <Pages>1</Pages>
  <Words>277</Words>
  <Characters>1585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 Sengul</dc:creator>
  <cp:lastModifiedBy>Ayhan Sengul</cp:lastModifiedBy>
  <cp:revision>3</cp:revision>
  <dcterms:created xsi:type="dcterms:W3CDTF">2012-05-29T15:29:00Z</dcterms:created>
  <dcterms:modified xsi:type="dcterms:W3CDTF">2012-05-29T15:50:00Z</dcterms:modified>
</cp:coreProperties>
</file>