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4" w:rsidRPr="00345E47" w:rsidRDefault="00123300" w:rsidP="009A69AA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45E47">
        <w:rPr>
          <w:rFonts w:ascii="Arial" w:hAnsi="Arial" w:cs="Arial"/>
          <w:b/>
          <w:sz w:val="28"/>
          <w:szCs w:val="28"/>
        </w:rPr>
        <w:t>ÇANAKKALE ŞEHİTLERİNİ ANMA PROGRAMI KONUŞMA METNİ</w:t>
      </w:r>
    </w:p>
    <w:p w:rsidR="00123300" w:rsidRPr="009A69AA" w:rsidRDefault="00123300" w:rsidP="009A69A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A69AA">
        <w:rPr>
          <w:rFonts w:ascii="Arial" w:hAnsi="Arial" w:cs="Arial"/>
          <w:sz w:val="24"/>
          <w:szCs w:val="24"/>
        </w:rPr>
        <w:t>Sincan-18 Mart 2012</w:t>
      </w:r>
    </w:p>
    <w:p w:rsidR="00123300" w:rsidRPr="00AB0B07" w:rsidRDefault="00123300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Selamlama…</w:t>
      </w:r>
    </w:p>
    <w:p w:rsidR="00123300" w:rsidRDefault="00123300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Değerli Dinleyenler,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8A35CF" w:rsidRPr="00AB0B07" w:rsidRDefault="008A35CF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Sözlerime başlarken </w:t>
      </w:r>
      <w:r w:rsidR="00FB605D" w:rsidRPr="00AB0B07">
        <w:rPr>
          <w:rFonts w:ascii="Arial" w:hAnsi="Arial" w:cs="Arial"/>
          <w:sz w:val="28"/>
          <w:szCs w:val="28"/>
        </w:rPr>
        <w:t>“</w:t>
      </w:r>
      <w:r w:rsidR="0066795C" w:rsidRPr="00AB0B07">
        <w:rPr>
          <w:rFonts w:ascii="Arial" w:hAnsi="Arial" w:cs="Arial"/>
          <w:sz w:val="28"/>
          <w:szCs w:val="28"/>
        </w:rPr>
        <w:t>Çanakkale Geçilmez</w:t>
      </w:r>
      <w:r w:rsidR="00FB605D" w:rsidRPr="00AB0B07">
        <w:rPr>
          <w:rFonts w:ascii="Arial" w:hAnsi="Arial" w:cs="Arial"/>
          <w:sz w:val="28"/>
          <w:szCs w:val="28"/>
        </w:rPr>
        <w:t>”</w:t>
      </w:r>
      <w:r w:rsidR="0066795C" w:rsidRPr="00AB0B07">
        <w:rPr>
          <w:rFonts w:ascii="Arial" w:hAnsi="Arial" w:cs="Arial"/>
          <w:sz w:val="28"/>
          <w:szCs w:val="28"/>
        </w:rPr>
        <w:t xml:space="preserve"> dedirten</w:t>
      </w:r>
      <w:r w:rsidR="00FB605D" w:rsidRPr="00AB0B07">
        <w:rPr>
          <w:rFonts w:ascii="Arial" w:hAnsi="Arial" w:cs="Arial"/>
          <w:sz w:val="28"/>
          <w:szCs w:val="28"/>
        </w:rPr>
        <w:t xml:space="preserve"> sağlam bir inancın</w:t>
      </w:r>
      <w:r w:rsidRPr="00AB0B07">
        <w:rPr>
          <w:rFonts w:ascii="Arial" w:hAnsi="Arial" w:cs="Arial"/>
          <w:sz w:val="28"/>
          <w:szCs w:val="28"/>
        </w:rPr>
        <w:t xml:space="preserve">, sarsılmaz bir ruhun mirasçılarını, </w:t>
      </w:r>
    </w:p>
    <w:p w:rsidR="003436A8" w:rsidRPr="00AB0B07" w:rsidRDefault="008A35CF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Saygıdeğer </w:t>
      </w:r>
      <w:r w:rsidR="003436A8" w:rsidRPr="00AB0B07">
        <w:rPr>
          <w:rFonts w:ascii="Arial" w:hAnsi="Arial" w:cs="Arial"/>
          <w:sz w:val="28"/>
          <w:szCs w:val="28"/>
        </w:rPr>
        <w:t>Hanımefendiler, Beyefendiler</w:t>
      </w:r>
    </w:p>
    <w:p w:rsidR="006F389A" w:rsidRDefault="003436A8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Hepinizi sevgiyle saygıyla selamlıyorum.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6F389A" w:rsidRDefault="006F389A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Önceki gün Afganistan’da meydana gelen helikopter kazasında hayatlarını kaybeden 12 </w:t>
      </w:r>
      <w:r w:rsidR="00C83D4D" w:rsidRPr="00AB0B07">
        <w:rPr>
          <w:rFonts w:ascii="Arial" w:hAnsi="Arial" w:cs="Arial"/>
          <w:sz w:val="28"/>
          <w:szCs w:val="28"/>
        </w:rPr>
        <w:t>şehidimize</w:t>
      </w:r>
      <w:r w:rsidR="003436A8" w:rsidRPr="00AB0B07">
        <w:rPr>
          <w:rFonts w:ascii="Arial" w:hAnsi="Arial" w:cs="Arial"/>
          <w:sz w:val="28"/>
          <w:szCs w:val="28"/>
        </w:rPr>
        <w:t xml:space="preserve"> Allah’tan Rahmet, başta aileleri</w:t>
      </w:r>
      <w:r w:rsidRPr="00AB0B07">
        <w:rPr>
          <w:rFonts w:ascii="Arial" w:hAnsi="Arial" w:cs="Arial"/>
          <w:sz w:val="28"/>
          <w:szCs w:val="28"/>
        </w:rPr>
        <w:t>ne ve milletimize başsağlığı diliyorum.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123300" w:rsidRDefault="00123300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18 Mart</w:t>
      </w:r>
      <w:r w:rsidR="009A69AA" w:rsidRPr="00AB0B07">
        <w:rPr>
          <w:rFonts w:ascii="Arial" w:hAnsi="Arial" w:cs="Arial"/>
          <w:sz w:val="28"/>
          <w:szCs w:val="28"/>
        </w:rPr>
        <w:t>,</w:t>
      </w:r>
      <w:r w:rsidRPr="00AB0B07">
        <w:rPr>
          <w:rFonts w:ascii="Arial" w:hAnsi="Arial" w:cs="Arial"/>
          <w:sz w:val="28"/>
          <w:szCs w:val="28"/>
        </w:rPr>
        <w:t xml:space="preserve"> sadece bizim şanlı tarihimizin değil insanlık tarihinin en önemli, en büyük ve </w:t>
      </w:r>
      <w:r w:rsidR="00C83D4D" w:rsidRPr="00AB0B07">
        <w:rPr>
          <w:rFonts w:ascii="Arial" w:hAnsi="Arial" w:cs="Arial"/>
          <w:sz w:val="28"/>
          <w:szCs w:val="28"/>
        </w:rPr>
        <w:t>asalet dolu bir savaşın tarihidir.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3436A8" w:rsidRDefault="003436A8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Çanakkale, hepimizin gönlünde bir istiklal meşalesidir.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3436A8" w:rsidRPr="00AB0B07" w:rsidRDefault="003436A8" w:rsidP="009A69AA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B0B07">
        <w:rPr>
          <w:rFonts w:ascii="Arial" w:hAnsi="Arial" w:cs="Arial"/>
          <w:b/>
          <w:sz w:val="28"/>
          <w:szCs w:val="28"/>
        </w:rPr>
        <w:t>Çanakkale Zaferi</w:t>
      </w:r>
      <w:r w:rsidR="00AB0B07" w:rsidRPr="00AB0B07">
        <w:rPr>
          <w:rFonts w:ascii="Arial" w:hAnsi="Arial" w:cs="Arial"/>
          <w:b/>
          <w:sz w:val="28"/>
          <w:szCs w:val="28"/>
        </w:rPr>
        <w:t>,</w:t>
      </w:r>
      <w:r w:rsidRPr="00AB0B07">
        <w:rPr>
          <w:rFonts w:ascii="Arial" w:hAnsi="Arial" w:cs="Arial"/>
          <w:b/>
          <w:sz w:val="28"/>
          <w:szCs w:val="28"/>
        </w:rPr>
        <w:t xml:space="preserve"> sadece geçmişimizin</w:t>
      </w:r>
      <w:r w:rsidR="00AB0B07" w:rsidRPr="00AB0B07">
        <w:rPr>
          <w:rFonts w:ascii="Arial" w:hAnsi="Arial" w:cs="Arial"/>
          <w:b/>
          <w:sz w:val="28"/>
          <w:szCs w:val="28"/>
        </w:rPr>
        <w:t xml:space="preserve"> bir aziz hatırası olarak değil</w:t>
      </w:r>
      <w:r w:rsidRPr="00AB0B07">
        <w:rPr>
          <w:rFonts w:ascii="Arial" w:hAnsi="Arial" w:cs="Arial"/>
          <w:b/>
          <w:sz w:val="28"/>
          <w:szCs w:val="28"/>
        </w:rPr>
        <w:t>, geleceğe yürüyüşümüzün en önemli ilham kaynaklarından birisidir.</w:t>
      </w:r>
    </w:p>
    <w:p w:rsidR="00C83D4D" w:rsidRPr="00AB0B07" w:rsidRDefault="00C83D4D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Dünyanın bütün coğrafyalarından gelerek Osmanlının üzerine saldıran 20 yüzyıl haçlıları, 97 yıl önce bugün boğazın derin sularına gömüldüler.</w:t>
      </w:r>
    </w:p>
    <w:p w:rsidR="000D36A9" w:rsidRPr="00AB0B07" w:rsidRDefault="001A2BC4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lastRenderedPageBreak/>
        <w:t>Çanakkale Destanı</w:t>
      </w:r>
      <w:r w:rsidR="00345E47" w:rsidRPr="00AB0B07">
        <w:rPr>
          <w:rFonts w:ascii="Arial" w:hAnsi="Arial" w:cs="Arial"/>
          <w:sz w:val="28"/>
          <w:szCs w:val="28"/>
        </w:rPr>
        <w:t>,</w:t>
      </w:r>
      <w:r w:rsidRPr="00AB0B07">
        <w:rPr>
          <w:rFonts w:ascii="Arial" w:hAnsi="Arial" w:cs="Arial"/>
          <w:sz w:val="28"/>
          <w:szCs w:val="28"/>
        </w:rPr>
        <w:t xml:space="preserve"> bu milletin birlik ve beraberliğinin en güzel örneğidir. Çanakkale</w:t>
      </w:r>
      <w:r w:rsidR="00345E47" w:rsidRPr="00AB0B07">
        <w:rPr>
          <w:rFonts w:ascii="Arial" w:hAnsi="Arial" w:cs="Arial"/>
          <w:sz w:val="28"/>
          <w:szCs w:val="28"/>
        </w:rPr>
        <w:t>’de</w:t>
      </w:r>
      <w:r w:rsidRPr="00AB0B07">
        <w:rPr>
          <w:rFonts w:ascii="Arial" w:hAnsi="Arial" w:cs="Arial"/>
          <w:sz w:val="28"/>
          <w:szCs w:val="28"/>
        </w:rPr>
        <w:t xml:space="preserve"> şehit olup yan yana</w:t>
      </w:r>
      <w:r w:rsidR="00345E47" w:rsidRPr="00AB0B07">
        <w:rPr>
          <w:rFonts w:ascii="Arial" w:hAnsi="Arial" w:cs="Arial"/>
          <w:sz w:val="28"/>
          <w:szCs w:val="28"/>
        </w:rPr>
        <w:t xml:space="preserve">, koyun koyuna </w:t>
      </w:r>
      <w:r w:rsidRPr="00AB0B07">
        <w:rPr>
          <w:rFonts w:ascii="Arial" w:hAnsi="Arial" w:cs="Arial"/>
          <w:sz w:val="28"/>
          <w:szCs w:val="28"/>
        </w:rPr>
        <w:t>yatanlar</w:t>
      </w:r>
      <w:r w:rsidR="00345E47" w:rsidRPr="00AB0B07">
        <w:rPr>
          <w:rFonts w:ascii="Arial" w:hAnsi="Arial" w:cs="Arial"/>
          <w:sz w:val="28"/>
          <w:szCs w:val="28"/>
        </w:rPr>
        <w:t xml:space="preserve">; </w:t>
      </w:r>
      <w:r w:rsidR="002707D3" w:rsidRPr="00AB0B07">
        <w:rPr>
          <w:rFonts w:ascii="Arial" w:hAnsi="Arial" w:cs="Arial"/>
          <w:sz w:val="28"/>
          <w:szCs w:val="28"/>
        </w:rPr>
        <w:t xml:space="preserve">bize, </w:t>
      </w:r>
      <w:r w:rsidR="00345E47" w:rsidRPr="00AB0B07">
        <w:rPr>
          <w:rFonts w:ascii="Arial" w:hAnsi="Arial" w:cs="Arial"/>
          <w:sz w:val="28"/>
          <w:szCs w:val="28"/>
        </w:rPr>
        <w:t>bugüne çok önemli bir mesajdır.</w:t>
      </w:r>
    </w:p>
    <w:p w:rsidR="002707D3" w:rsidRPr="00AB0B07" w:rsidRDefault="000D36A9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Sadece </w:t>
      </w:r>
      <w:r w:rsidR="002707D3" w:rsidRPr="00AB0B07">
        <w:rPr>
          <w:rFonts w:ascii="Arial" w:hAnsi="Arial" w:cs="Arial"/>
          <w:sz w:val="28"/>
          <w:szCs w:val="28"/>
        </w:rPr>
        <w:t>Erzurum’dan, Antep’ten, Kars’tan, Diyarbakır’dan,</w:t>
      </w:r>
      <w:r w:rsidR="00AB0B07" w:rsidRPr="00AB0B07">
        <w:rPr>
          <w:rFonts w:ascii="Arial" w:hAnsi="Arial" w:cs="Arial"/>
          <w:sz w:val="28"/>
          <w:szCs w:val="28"/>
        </w:rPr>
        <w:t xml:space="preserve"> Manisa’dan, </w:t>
      </w:r>
      <w:r w:rsidR="002707D3" w:rsidRPr="00AB0B07">
        <w:rPr>
          <w:rFonts w:ascii="Arial" w:hAnsi="Arial" w:cs="Arial"/>
          <w:sz w:val="28"/>
          <w:szCs w:val="28"/>
        </w:rPr>
        <w:t>İstanbul’dan değil, Yemen’den, Sudan’dan,</w:t>
      </w:r>
      <w:r w:rsidRPr="00AB0B07">
        <w:rPr>
          <w:rFonts w:ascii="Arial" w:hAnsi="Arial" w:cs="Arial"/>
          <w:sz w:val="28"/>
          <w:szCs w:val="28"/>
        </w:rPr>
        <w:t xml:space="preserve"> </w:t>
      </w:r>
      <w:r w:rsidR="00AB0B07" w:rsidRPr="00AB0B07">
        <w:rPr>
          <w:rFonts w:ascii="Arial" w:hAnsi="Arial" w:cs="Arial"/>
          <w:sz w:val="28"/>
          <w:szCs w:val="28"/>
        </w:rPr>
        <w:t xml:space="preserve">Kudüs’ten, </w:t>
      </w:r>
      <w:r w:rsidRPr="00AB0B07">
        <w:rPr>
          <w:rFonts w:ascii="Arial" w:hAnsi="Arial" w:cs="Arial"/>
          <w:sz w:val="28"/>
          <w:szCs w:val="28"/>
        </w:rPr>
        <w:t xml:space="preserve">Afrika’dan, </w:t>
      </w:r>
      <w:r w:rsidR="002707D3" w:rsidRPr="00AB0B07">
        <w:rPr>
          <w:rFonts w:ascii="Arial" w:hAnsi="Arial" w:cs="Arial"/>
          <w:sz w:val="28"/>
          <w:szCs w:val="28"/>
        </w:rPr>
        <w:t xml:space="preserve"> Kafkasya’dan, Balkanlardan gelip </w:t>
      </w:r>
      <w:proofErr w:type="spellStart"/>
      <w:r w:rsidR="002707D3" w:rsidRPr="00AB0B07">
        <w:rPr>
          <w:rFonts w:ascii="Arial" w:hAnsi="Arial" w:cs="Arial"/>
          <w:sz w:val="28"/>
          <w:szCs w:val="28"/>
        </w:rPr>
        <w:t>VATAN’ı</w:t>
      </w:r>
      <w:proofErr w:type="spellEnd"/>
      <w:r w:rsidR="002707D3" w:rsidRPr="00AB0B07">
        <w:rPr>
          <w:rFonts w:ascii="Arial" w:hAnsi="Arial" w:cs="Arial"/>
          <w:sz w:val="28"/>
          <w:szCs w:val="28"/>
        </w:rPr>
        <w:t xml:space="preserve"> için şehit düşen, bu topraklar için kanını döken, canını verenler</w:t>
      </w:r>
      <w:r w:rsidR="00AB0B07" w:rsidRPr="00AB0B07">
        <w:rPr>
          <w:rFonts w:ascii="Arial" w:hAnsi="Arial" w:cs="Arial"/>
          <w:sz w:val="28"/>
          <w:szCs w:val="28"/>
        </w:rPr>
        <w:t>,</w:t>
      </w:r>
      <w:r w:rsidR="002707D3" w:rsidRPr="00AB0B07">
        <w:rPr>
          <w:rFonts w:ascii="Arial" w:hAnsi="Arial" w:cs="Arial"/>
          <w:sz w:val="28"/>
          <w:szCs w:val="28"/>
        </w:rPr>
        <w:t xml:space="preserve"> sanırım</w:t>
      </w:r>
      <w:r w:rsidR="00AB0B07" w:rsidRPr="00AB0B07">
        <w:rPr>
          <w:rFonts w:ascii="Arial" w:hAnsi="Arial" w:cs="Arial"/>
          <w:sz w:val="28"/>
          <w:szCs w:val="28"/>
        </w:rPr>
        <w:t>,</w:t>
      </w:r>
      <w:r w:rsidR="002707D3" w:rsidRPr="00AB0B07">
        <w:rPr>
          <w:rFonts w:ascii="Arial" w:hAnsi="Arial" w:cs="Arial"/>
          <w:sz w:val="28"/>
          <w:szCs w:val="28"/>
        </w:rPr>
        <w:t xml:space="preserve"> bugün bölücülük ve ayrımcılık yapanları asla affetmeyecektir.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Değerli Dostlar,</w:t>
      </w:r>
    </w:p>
    <w:p w:rsidR="00345E47" w:rsidRPr="00AB0B07" w:rsidRDefault="000D36A9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Bizi biz yapan değerlerimize sahip çıkmalı, gelecek kuşaklara aktarmalıyız. Bu milleti millet yapan değerlerden birside şüph</w:t>
      </w:r>
      <w:r w:rsidR="00345E47" w:rsidRPr="00AB0B07">
        <w:rPr>
          <w:rFonts w:ascii="Arial" w:hAnsi="Arial" w:cs="Arial"/>
          <w:sz w:val="28"/>
          <w:szCs w:val="28"/>
        </w:rPr>
        <w:t>esiz ÇANAKKALE deniz savaşıdır.</w:t>
      </w:r>
    </w:p>
    <w:p w:rsidR="000D36A9" w:rsidRPr="00AB0B07" w:rsidRDefault="000D36A9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Çanakkale adına türküler yakılan, yüzyıllar </w:t>
      </w:r>
      <w:proofErr w:type="spellStart"/>
      <w:r w:rsidRPr="00AB0B07">
        <w:rPr>
          <w:rFonts w:ascii="Arial" w:hAnsi="Arial" w:cs="Arial"/>
          <w:sz w:val="28"/>
          <w:szCs w:val="28"/>
        </w:rPr>
        <w:t>geçsede</w:t>
      </w:r>
      <w:proofErr w:type="spellEnd"/>
      <w:r w:rsidRPr="00AB0B07">
        <w:rPr>
          <w:rFonts w:ascii="Arial" w:hAnsi="Arial" w:cs="Arial"/>
          <w:sz w:val="28"/>
          <w:szCs w:val="28"/>
        </w:rPr>
        <w:t xml:space="preserve"> unutulmayacak muhteşem bir kahramanlık destanıdır. </w:t>
      </w:r>
    </w:p>
    <w:p w:rsidR="001A2BC4" w:rsidRPr="00AB0B07" w:rsidRDefault="000D36A9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Bu öyle bir destan ki, bugün bile, o yıllarda burada ölüp bizim topraklarımızda yatan atalarını ziyarete gelenlerin dahi dürüstlüğüne, insanlığına, adaletine ve vicdanına hayranlık duyduğu MEHMETÇİĞİN DESTANIDIR.</w:t>
      </w:r>
    </w:p>
    <w:p w:rsidR="000D36A9" w:rsidRPr="00AB0B07" w:rsidRDefault="000D36A9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Çanakkale Zaferimiz, tüm dünyaya Türk’ün vatanını, toprağını korumak için canı pahasına bir mücadele verdiğini ortaya koyarken, </w:t>
      </w:r>
      <w:r w:rsidRPr="00AB0B07">
        <w:rPr>
          <w:rFonts w:ascii="Arial" w:hAnsi="Arial" w:cs="Arial"/>
          <w:b/>
          <w:sz w:val="28"/>
          <w:szCs w:val="28"/>
        </w:rPr>
        <w:t xml:space="preserve">savaşta dahi insani duygularını kaybetmeyerek düşmanı ile ekmeğini, yemeğini paylaşacak kadar yufka yürekli olduğunu anlatan bir </w:t>
      </w:r>
      <w:proofErr w:type="spellStart"/>
      <w:r w:rsidRPr="00AB0B07">
        <w:rPr>
          <w:rFonts w:ascii="Arial" w:hAnsi="Arial" w:cs="Arial"/>
          <w:b/>
          <w:sz w:val="28"/>
          <w:szCs w:val="28"/>
        </w:rPr>
        <w:t>DESTANdır</w:t>
      </w:r>
      <w:proofErr w:type="spellEnd"/>
      <w:r w:rsidRPr="00AB0B07">
        <w:rPr>
          <w:rFonts w:ascii="Arial" w:hAnsi="Arial" w:cs="Arial"/>
          <w:sz w:val="28"/>
          <w:szCs w:val="28"/>
        </w:rPr>
        <w:t>.</w:t>
      </w:r>
    </w:p>
    <w:p w:rsidR="00345E47" w:rsidRPr="00AB0B07" w:rsidRDefault="00F9237F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Bu destan asla tarihin tozlu sayfalarına </w:t>
      </w:r>
      <w:proofErr w:type="gramStart"/>
      <w:r w:rsidRPr="00AB0B07">
        <w:rPr>
          <w:rFonts w:ascii="Arial" w:hAnsi="Arial" w:cs="Arial"/>
          <w:sz w:val="28"/>
          <w:szCs w:val="28"/>
        </w:rPr>
        <w:t>mahkum</w:t>
      </w:r>
      <w:proofErr w:type="gramEnd"/>
      <w:r w:rsidRPr="00AB0B07">
        <w:rPr>
          <w:rFonts w:ascii="Arial" w:hAnsi="Arial" w:cs="Arial"/>
          <w:sz w:val="28"/>
          <w:szCs w:val="28"/>
        </w:rPr>
        <w:t xml:space="preserve"> edilemez. Bu destanın bir an önce çok yönlü olarak ele alınması ve sanat-sinema ustaları tarafından gerektiği gibi beyaz perdeye aktarılması lazımdır.</w:t>
      </w:r>
    </w:p>
    <w:p w:rsidR="009A69AA" w:rsidRPr="00AB0B07" w:rsidRDefault="009A69AA" w:rsidP="009A69AA">
      <w:pPr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B0B07">
        <w:rPr>
          <w:rFonts w:ascii="Arial" w:hAnsi="Arial" w:cs="Arial"/>
          <w:color w:val="000000"/>
          <w:sz w:val="28"/>
          <w:szCs w:val="28"/>
        </w:rPr>
        <w:lastRenderedPageBreak/>
        <w:t xml:space="preserve">Nesiller ve asırlar arasında yaşanan tarihi birikimi iyi anlamak, iyi kavramak ve bugünün gençlerine de bu </w:t>
      </w:r>
      <w:r w:rsidR="00345E47" w:rsidRPr="00AB0B07">
        <w:rPr>
          <w:rFonts w:ascii="Arial" w:hAnsi="Arial" w:cs="Arial"/>
          <w:color w:val="000000"/>
          <w:sz w:val="28"/>
          <w:szCs w:val="28"/>
        </w:rPr>
        <w:t>hakikatleri</w:t>
      </w:r>
      <w:r w:rsidRPr="00AB0B07">
        <w:rPr>
          <w:rFonts w:ascii="Arial" w:hAnsi="Arial" w:cs="Arial"/>
          <w:color w:val="000000"/>
          <w:sz w:val="28"/>
          <w:szCs w:val="28"/>
        </w:rPr>
        <w:t xml:space="preserve"> tamı tamına anlatmak lâzımdır, işte o zaman kökü mazide olan ve geçmişiyle barışık bir nesil yetiştirmiş oluruz.</w:t>
      </w:r>
    </w:p>
    <w:p w:rsidR="009A69AA" w:rsidRPr="00AB0B07" w:rsidRDefault="009A69AA" w:rsidP="009A69AA">
      <w:pPr>
        <w:spacing w:after="12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0B07">
        <w:rPr>
          <w:rFonts w:ascii="Arial" w:hAnsi="Arial" w:cs="Arial"/>
          <w:b/>
          <w:color w:val="000000"/>
          <w:sz w:val="28"/>
          <w:szCs w:val="28"/>
        </w:rPr>
        <w:t>Geçmişini bilmeyen</w:t>
      </w:r>
      <w:r w:rsidR="00345E47" w:rsidRPr="00AB0B07">
        <w:rPr>
          <w:rFonts w:ascii="Arial" w:hAnsi="Arial" w:cs="Arial"/>
          <w:b/>
          <w:color w:val="000000"/>
          <w:sz w:val="28"/>
          <w:szCs w:val="28"/>
        </w:rPr>
        <w:t>,</w:t>
      </w:r>
      <w:r w:rsidRPr="00AB0B07">
        <w:rPr>
          <w:rFonts w:ascii="Arial" w:hAnsi="Arial" w:cs="Arial"/>
          <w:b/>
          <w:color w:val="000000"/>
          <w:sz w:val="28"/>
          <w:szCs w:val="28"/>
        </w:rPr>
        <w:t xml:space="preserve"> geleceğe umut ve güvenle yürüyemez.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B0B07">
        <w:rPr>
          <w:rFonts w:ascii="Arial" w:hAnsi="Arial" w:cs="Arial"/>
          <w:color w:val="000000"/>
          <w:sz w:val="28"/>
          <w:szCs w:val="28"/>
        </w:rPr>
        <w:t>Değerli Dostlar,</w:t>
      </w:r>
    </w:p>
    <w:p w:rsidR="009A69AA" w:rsidRPr="00AB0B07" w:rsidRDefault="009A69AA" w:rsidP="009A69AA">
      <w:pPr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B0B07">
        <w:rPr>
          <w:rFonts w:ascii="Arial" w:hAnsi="Arial" w:cs="Arial"/>
          <w:color w:val="000000"/>
          <w:sz w:val="28"/>
          <w:szCs w:val="28"/>
        </w:rPr>
        <w:t xml:space="preserve">AK </w:t>
      </w:r>
      <w:r w:rsidR="00AB0B07" w:rsidRPr="00AB0B07">
        <w:rPr>
          <w:rFonts w:ascii="Arial" w:hAnsi="Arial" w:cs="Arial"/>
          <w:color w:val="000000"/>
          <w:sz w:val="28"/>
          <w:szCs w:val="28"/>
        </w:rPr>
        <w:t>Parti’nin yerel yönetimler anla</w:t>
      </w:r>
      <w:r w:rsidRPr="00AB0B07">
        <w:rPr>
          <w:rFonts w:ascii="Arial" w:hAnsi="Arial" w:cs="Arial"/>
          <w:color w:val="000000"/>
          <w:sz w:val="28"/>
          <w:szCs w:val="28"/>
        </w:rPr>
        <w:t>yı</w:t>
      </w:r>
      <w:r w:rsidR="00AB0B07" w:rsidRPr="00AB0B07">
        <w:rPr>
          <w:rFonts w:ascii="Arial" w:hAnsi="Arial" w:cs="Arial"/>
          <w:color w:val="000000"/>
          <w:sz w:val="28"/>
          <w:szCs w:val="28"/>
        </w:rPr>
        <w:t>şı</w:t>
      </w:r>
      <w:r w:rsidRPr="00AB0B07">
        <w:rPr>
          <w:rFonts w:ascii="Arial" w:hAnsi="Arial" w:cs="Arial"/>
          <w:color w:val="000000"/>
          <w:sz w:val="28"/>
          <w:szCs w:val="28"/>
        </w:rPr>
        <w:t xml:space="preserve">nda sadece alt yapı, üst yapı, yollar, parklar yapmak değil aynı zamanda geçmişe sahip çıkarak, geleceği inşa etme </w:t>
      </w:r>
      <w:proofErr w:type="spellStart"/>
      <w:r w:rsidRPr="00AB0B07">
        <w:rPr>
          <w:rFonts w:ascii="Arial" w:hAnsi="Arial" w:cs="Arial"/>
          <w:color w:val="000000"/>
          <w:sz w:val="28"/>
          <w:szCs w:val="28"/>
        </w:rPr>
        <w:t>felsefeside</w:t>
      </w:r>
      <w:proofErr w:type="spellEnd"/>
      <w:r w:rsidRPr="00AB0B07">
        <w:rPr>
          <w:rFonts w:ascii="Arial" w:hAnsi="Arial" w:cs="Arial"/>
          <w:color w:val="000000"/>
          <w:sz w:val="28"/>
          <w:szCs w:val="28"/>
        </w:rPr>
        <w:t xml:space="preserve"> vardır.</w:t>
      </w:r>
    </w:p>
    <w:p w:rsidR="009A69AA" w:rsidRPr="00AB0B07" w:rsidRDefault="009A69AA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Bu anlamda bu güzel anma törenini düzenleyen Sincan Belediye Başkanımıza ve ekibine de teşekkür ediyorum.</w:t>
      </w:r>
    </w:p>
    <w:p w:rsidR="00AB0B07" w:rsidRPr="00AB0B07" w:rsidRDefault="009A69AA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Sözlerimi burada tamamlarken, m</w:t>
      </w:r>
      <w:r w:rsidR="00F9237F" w:rsidRPr="00AB0B07">
        <w:rPr>
          <w:rFonts w:ascii="Arial" w:hAnsi="Arial" w:cs="Arial"/>
          <w:sz w:val="28"/>
          <w:szCs w:val="28"/>
        </w:rPr>
        <w:t>illi birliğimizin beraberliğimizin en güzel örneği olan</w:t>
      </w:r>
      <w:r w:rsidR="00AB0B07" w:rsidRPr="00AB0B07">
        <w:rPr>
          <w:rFonts w:ascii="Arial" w:hAnsi="Arial" w:cs="Arial"/>
          <w:sz w:val="28"/>
          <w:szCs w:val="28"/>
        </w:rPr>
        <w:t xml:space="preserve"> Çanakkale Zaferi’nin 97. Yılında</w:t>
      </w:r>
      <w:r w:rsidR="00F9237F" w:rsidRPr="00AB0B07">
        <w:rPr>
          <w:rFonts w:ascii="Arial" w:hAnsi="Arial" w:cs="Arial"/>
          <w:sz w:val="28"/>
          <w:szCs w:val="28"/>
        </w:rPr>
        <w:t xml:space="preserve"> savaşta yitirdiğimiz 250 bin şehidimizi </w:t>
      </w:r>
      <w:r w:rsidR="00AB0B07" w:rsidRPr="00AB0B07">
        <w:rPr>
          <w:rFonts w:ascii="Arial" w:hAnsi="Arial" w:cs="Arial"/>
          <w:sz w:val="28"/>
          <w:szCs w:val="28"/>
        </w:rPr>
        <w:t>Rahmet-Minnet ve şükranla anıyorum.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M. </w:t>
      </w:r>
      <w:proofErr w:type="spellStart"/>
      <w:r w:rsidRPr="00AB0B07">
        <w:rPr>
          <w:rFonts w:ascii="Arial" w:hAnsi="Arial" w:cs="Arial"/>
          <w:sz w:val="28"/>
          <w:szCs w:val="28"/>
        </w:rPr>
        <w:t>Akifi’in</w:t>
      </w:r>
      <w:proofErr w:type="spellEnd"/>
      <w:r w:rsidRPr="00AB0B07">
        <w:rPr>
          <w:rFonts w:ascii="Arial" w:hAnsi="Arial" w:cs="Arial"/>
          <w:sz w:val="28"/>
          <w:szCs w:val="28"/>
        </w:rPr>
        <w:t xml:space="preserve"> ifadesiyle,</w:t>
      </w:r>
    </w:p>
    <w:p w:rsidR="00AB0B07" w:rsidRPr="00AB0B07" w:rsidRDefault="00AB0B07" w:rsidP="00AB0B07">
      <w:pPr>
        <w:pStyle w:val="NormalWeb"/>
        <w:shd w:val="clear" w:color="auto" w:fill="F1D6E5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i/>
          <w:iCs/>
          <w:sz w:val="28"/>
          <w:szCs w:val="28"/>
        </w:rPr>
        <w:br/>
      </w:r>
      <w:r w:rsidRPr="00AB0B07">
        <w:rPr>
          <w:rStyle w:val="Gl"/>
          <w:rFonts w:ascii="Arial" w:hAnsi="Arial" w:cs="Arial"/>
          <w:i/>
          <w:iCs/>
          <w:sz w:val="28"/>
          <w:szCs w:val="28"/>
        </w:rPr>
        <w:t xml:space="preserve">Ey </w:t>
      </w:r>
      <w:proofErr w:type="spellStart"/>
      <w:r w:rsidRPr="00AB0B07">
        <w:rPr>
          <w:rStyle w:val="Gl"/>
          <w:rFonts w:ascii="Arial" w:hAnsi="Arial" w:cs="Arial"/>
          <w:i/>
          <w:iCs/>
          <w:sz w:val="28"/>
          <w:szCs w:val="28"/>
        </w:rPr>
        <w:t>şehid</w:t>
      </w:r>
      <w:proofErr w:type="spellEnd"/>
      <w:r w:rsidRPr="00AB0B07">
        <w:rPr>
          <w:rStyle w:val="Gl"/>
          <w:rFonts w:ascii="Arial" w:hAnsi="Arial" w:cs="Arial"/>
          <w:i/>
          <w:iCs/>
          <w:sz w:val="28"/>
          <w:szCs w:val="28"/>
        </w:rPr>
        <w:t xml:space="preserve"> oğlu </w:t>
      </w:r>
      <w:proofErr w:type="spellStart"/>
      <w:r w:rsidRPr="00AB0B07">
        <w:rPr>
          <w:rStyle w:val="Gl"/>
          <w:rFonts w:ascii="Arial" w:hAnsi="Arial" w:cs="Arial"/>
          <w:i/>
          <w:iCs/>
          <w:sz w:val="28"/>
          <w:szCs w:val="28"/>
        </w:rPr>
        <w:t>şehid</w:t>
      </w:r>
      <w:proofErr w:type="spellEnd"/>
      <w:r w:rsidRPr="00AB0B07">
        <w:rPr>
          <w:rStyle w:val="Gl"/>
          <w:rFonts w:ascii="Arial" w:hAnsi="Arial" w:cs="Arial"/>
          <w:i/>
          <w:iCs/>
          <w:sz w:val="28"/>
          <w:szCs w:val="28"/>
        </w:rPr>
        <w:t>, isteme benden makber,</w:t>
      </w:r>
      <w:r w:rsidRPr="00AB0B0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B0B07">
        <w:rPr>
          <w:rStyle w:val="Gl"/>
          <w:rFonts w:ascii="Arial" w:hAnsi="Arial" w:cs="Arial"/>
          <w:i/>
          <w:iCs/>
          <w:sz w:val="28"/>
          <w:szCs w:val="28"/>
        </w:rPr>
        <w:t xml:space="preserve">Sana </w:t>
      </w:r>
      <w:proofErr w:type="spellStart"/>
      <w:r w:rsidRPr="00AB0B07">
        <w:rPr>
          <w:rStyle w:val="Gl"/>
          <w:rFonts w:ascii="Arial" w:hAnsi="Arial" w:cs="Arial"/>
          <w:i/>
          <w:iCs/>
          <w:sz w:val="28"/>
          <w:szCs w:val="28"/>
        </w:rPr>
        <w:t>ağuşunu</w:t>
      </w:r>
      <w:proofErr w:type="spellEnd"/>
      <w:r w:rsidRPr="00AB0B07">
        <w:rPr>
          <w:rStyle w:val="Gl"/>
          <w:rFonts w:ascii="Arial" w:hAnsi="Arial" w:cs="Arial"/>
          <w:i/>
          <w:iCs/>
          <w:sz w:val="28"/>
          <w:szCs w:val="28"/>
        </w:rPr>
        <w:t xml:space="preserve"> açmış duruyor Peygamber.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 xml:space="preserve">Allah onlardan razı olsun, </w:t>
      </w:r>
      <w:proofErr w:type="gramStart"/>
      <w:r w:rsidRPr="00AB0B07">
        <w:rPr>
          <w:rFonts w:ascii="Arial" w:hAnsi="Arial" w:cs="Arial"/>
          <w:sz w:val="28"/>
          <w:szCs w:val="28"/>
        </w:rPr>
        <w:t>mekanları</w:t>
      </w:r>
      <w:proofErr w:type="gramEnd"/>
      <w:r w:rsidRPr="00AB0B07">
        <w:rPr>
          <w:rFonts w:ascii="Arial" w:hAnsi="Arial" w:cs="Arial"/>
          <w:sz w:val="28"/>
          <w:szCs w:val="28"/>
        </w:rPr>
        <w:t xml:space="preserve"> cennet olsun diyorum.</w:t>
      </w:r>
    </w:p>
    <w:p w:rsidR="00AB0B07" w:rsidRPr="00AB0B07" w:rsidRDefault="00AB0B07" w:rsidP="009A69AA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AB0B07">
        <w:rPr>
          <w:rFonts w:ascii="Arial" w:hAnsi="Arial" w:cs="Arial"/>
          <w:sz w:val="28"/>
          <w:szCs w:val="28"/>
        </w:rPr>
        <w:t>Allah yar ve yardımcımız olsun.</w:t>
      </w:r>
    </w:p>
    <w:sectPr w:rsidR="00AB0B07" w:rsidRPr="00AB0B07" w:rsidSect="00123300">
      <w:foot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A8" w:rsidRDefault="003436A8" w:rsidP="00345E47">
      <w:pPr>
        <w:spacing w:after="0" w:line="240" w:lineRule="auto"/>
      </w:pPr>
      <w:r>
        <w:separator/>
      </w:r>
    </w:p>
  </w:endnote>
  <w:endnote w:type="continuationSeparator" w:id="1">
    <w:p w:rsidR="003436A8" w:rsidRDefault="003436A8" w:rsidP="0034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1641"/>
      <w:docPartObj>
        <w:docPartGallery w:val="Page Numbers (Bottom of Page)"/>
        <w:docPartUnique/>
      </w:docPartObj>
    </w:sdtPr>
    <w:sdtContent>
      <w:p w:rsidR="003436A8" w:rsidRDefault="003436A8">
        <w:pPr>
          <w:pStyle w:val="Altbilgi"/>
          <w:jc w:val="right"/>
        </w:pPr>
        <w:fldSimple w:instr=" PAGE   \* MERGEFORMAT ">
          <w:r w:rsidR="00AB0B07">
            <w:rPr>
              <w:noProof/>
            </w:rPr>
            <w:t>3</w:t>
          </w:r>
        </w:fldSimple>
      </w:p>
    </w:sdtContent>
  </w:sdt>
  <w:p w:rsidR="003436A8" w:rsidRPr="00053687" w:rsidRDefault="003436A8" w:rsidP="00053687">
    <w:pPr>
      <w:pStyle w:val="Altbilgi"/>
      <w:jc w:val="both"/>
      <w:rPr>
        <w:b/>
      </w:rPr>
    </w:pPr>
    <w:r w:rsidRPr="00053687">
      <w:rPr>
        <w:b/>
      </w:rPr>
      <w:t>AK PARTİ GENEL BAŞKAN YARDIMCISI VE MANİSA MİLLETVEKİLİ HÜSEYİN TANRIVERDİ</w:t>
    </w:r>
  </w:p>
  <w:p w:rsidR="003436A8" w:rsidRDefault="003436A8" w:rsidP="00053687">
    <w:pPr>
      <w:pStyle w:val="Altbilgi"/>
      <w:jc w:val="both"/>
    </w:pPr>
    <w:r>
      <w:t>SİNCAN BELEDİYESİ ÇANAKKALE ZAFERLERİNİ ANMA TÖRENİ-18 MART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A8" w:rsidRDefault="003436A8" w:rsidP="00345E47">
      <w:pPr>
        <w:spacing w:after="0" w:line="240" w:lineRule="auto"/>
      </w:pPr>
      <w:r>
        <w:separator/>
      </w:r>
    </w:p>
  </w:footnote>
  <w:footnote w:type="continuationSeparator" w:id="1">
    <w:p w:rsidR="003436A8" w:rsidRDefault="003436A8" w:rsidP="00345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300"/>
    <w:rsid w:val="00053687"/>
    <w:rsid w:val="000D36A9"/>
    <w:rsid w:val="00123300"/>
    <w:rsid w:val="00165FE2"/>
    <w:rsid w:val="001A2BC4"/>
    <w:rsid w:val="002707D3"/>
    <w:rsid w:val="003436A8"/>
    <w:rsid w:val="00345E47"/>
    <w:rsid w:val="003F54C9"/>
    <w:rsid w:val="0066795C"/>
    <w:rsid w:val="006F389A"/>
    <w:rsid w:val="008A35CF"/>
    <w:rsid w:val="0098562C"/>
    <w:rsid w:val="009A69AA"/>
    <w:rsid w:val="00AB0B07"/>
    <w:rsid w:val="00C83D4D"/>
    <w:rsid w:val="00CB5974"/>
    <w:rsid w:val="00F9237F"/>
    <w:rsid w:val="00FB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5E47"/>
  </w:style>
  <w:style w:type="paragraph" w:styleId="Altbilgi">
    <w:name w:val="footer"/>
    <w:basedOn w:val="Normal"/>
    <w:link w:val="AltbilgiChar"/>
    <w:uiPriority w:val="99"/>
    <w:unhideWhenUsed/>
    <w:rsid w:val="003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5E47"/>
  </w:style>
  <w:style w:type="paragraph" w:styleId="NormalWeb">
    <w:name w:val="Normal (Web)"/>
    <w:basedOn w:val="Normal"/>
    <w:uiPriority w:val="99"/>
    <w:semiHidden/>
    <w:unhideWhenUsed/>
    <w:rsid w:val="0098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5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Sengul</dc:creator>
  <cp:lastModifiedBy>Ayhan Sengul</cp:lastModifiedBy>
  <cp:revision>11</cp:revision>
  <dcterms:created xsi:type="dcterms:W3CDTF">2012-03-16T09:46:00Z</dcterms:created>
  <dcterms:modified xsi:type="dcterms:W3CDTF">2012-03-19T10:41:00Z</dcterms:modified>
</cp:coreProperties>
</file>