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10" w:rsidRDefault="00355B10" w:rsidP="00A33373">
      <w:pPr>
        <w:pStyle w:val="Balk2"/>
        <w:jc w:val="center"/>
        <w:rPr>
          <w:rFonts w:ascii="Arial" w:hAnsi="Arial" w:cs="Arial"/>
          <w:color w:val="auto"/>
          <w:sz w:val="34"/>
          <w:szCs w:val="34"/>
        </w:rPr>
      </w:pPr>
      <w:r>
        <w:rPr>
          <w:rFonts w:ascii="Arial" w:hAnsi="Arial" w:cs="Arial"/>
          <w:color w:val="auto"/>
          <w:sz w:val="34"/>
          <w:szCs w:val="34"/>
        </w:rPr>
        <w:t>ANKARA İL YEREL YÖNETİMLER</w:t>
      </w:r>
    </w:p>
    <w:p w:rsidR="00655C51" w:rsidRPr="00355B10" w:rsidRDefault="00785049" w:rsidP="00A33373">
      <w:pPr>
        <w:pStyle w:val="Balk2"/>
        <w:jc w:val="center"/>
        <w:rPr>
          <w:rFonts w:ascii="Arial" w:hAnsi="Arial" w:cs="Arial"/>
          <w:color w:val="auto"/>
          <w:sz w:val="34"/>
          <w:szCs w:val="34"/>
        </w:rPr>
      </w:pPr>
      <w:r w:rsidRPr="00355B10">
        <w:rPr>
          <w:rFonts w:ascii="Arial" w:hAnsi="Arial" w:cs="Arial"/>
          <w:color w:val="auto"/>
          <w:sz w:val="34"/>
          <w:szCs w:val="34"/>
        </w:rPr>
        <w:t>DANIŞMA MECLİSİ TOPLANTISI</w:t>
      </w:r>
    </w:p>
    <w:p w:rsidR="00785049" w:rsidRPr="00355B10" w:rsidRDefault="00C83CD8" w:rsidP="00A33373">
      <w:pPr>
        <w:pStyle w:val="Balk2"/>
        <w:jc w:val="center"/>
        <w:rPr>
          <w:rFonts w:ascii="Arial" w:hAnsi="Arial" w:cs="Arial"/>
          <w:b w:val="0"/>
          <w:color w:val="auto"/>
          <w:u w:val="single"/>
        </w:rPr>
      </w:pPr>
      <w:r>
        <w:rPr>
          <w:rFonts w:ascii="Arial" w:hAnsi="Arial" w:cs="Arial"/>
          <w:b w:val="0"/>
          <w:color w:val="auto"/>
          <w:u w:val="single"/>
        </w:rPr>
        <w:t>4</w:t>
      </w:r>
      <w:r w:rsidR="00785049" w:rsidRPr="00355B10">
        <w:rPr>
          <w:rFonts w:ascii="Arial" w:hAnsi="Arial" w:cs="Arial"/>
          <w:b w:val="0"/>
          <w:color w:val="auto"/>
          <w:u w:val="single"/>
        </w:rPr>
        <w:t xml:space="preserve"> MART 2012-ANKARA</w:t>
      </w:r>
    </w:p>
    <w:p w:rsidR="00446349" w:rsidRDefault="00446349" w:rsidP="00446349">
      <w:pPr>
        <w:spacing w:after="120" w:line="240" w:lineRule="auto"/>
        <w:jc w:val="both"/>
        <w:rPr>
          <w:rFonts w:cstheme="minorHAnsi"/>
          <w:sz w:val="24"/>
          <w:szCs w:val="24"/>
        </w:rPr>
      </w:pPr>
    </w:p>
    <w:p w:rsidR="00785049" w:rsidRPr="00A817DC" w:rsidRDefault="00785049" w:rsidP="00A817DC">
      <w:pPr>
        <w:spacing w:before="100" w:beforeAutospacing="1" w:after="100" w:afterAutospacing="1" w:line="240" w:lineRule="auto"/>
        <w:jc w:val="both"/>
        <w:rPr>
          <w:rFonts w:ascii="Arial" w:hAnsi="Arial" w:cs="Arial"/>
          <w:sz w:val="34"/>
          <w:szCs w:val="34"/>
        </w:rPr>
      </w:pPr>
      <w:r w:rsidRPr="00A817DC">
        <w:rPr>
          <w:rFonts w:ascii="Arial" w:hAnsi="Arial" w:cs="Arial"/>
          <w:sz w:val="34"/>
          <w:szCs w:val="34"/>
        </w:rPr>
        <w:t>Sayın İl Başkanımız,</w:t>
      </w:r>
    </w:p>
    <w:p w:rsidR="00785049" w:rsidRPr="00A817DC" w:rsidRDefault="00785049" w:rsidP="00A817DC">
      <w:pPr>
        <w:spacing w:before="100" w:beforeAutospacing="1" w:after="100" w:afterAutospacing="1" w:line="240" w:lineRule="auto"/>
        <w:jc w:val="both"/>
        <w:rPr>
          <w:rFonts w:ascii="Arial" w:hAnsi="Arial" w:cs="Arial"/>
          <w:sz w:val="34"/>
          <w:szCs w:val="34"/>
        </w:rPr>
      </w:pPr>
      <w:r w:rsidRPr="00A817DC">
        <w:rPr>
          <w:rFonts w:ascii="Arial" w:hAnsi="Arial" w:cs="Arial"/>
          <w:sz w:val="34"/>
          <w:szCs w:val="34"/>
        </w:rPr>
        <w:t>Değerli Ankara Büyükşehir Belediye Başkanımız,</w:t>
      </w:r>
    </w:p>
    <w:p w:rsidR="00446349" w:rsidRPr="00A817DC" w:rsidRDefault="00446349" w:rsidP="00A817DC">
      <w:pPr>
        <w:spacing w:before="100" w:beforeAutospacing="1" w:after="100" w:afterAutospacing="1" w:line="240" w:lineRule="auto"/>
        <w:jc w:val="both"/>
        <w:rPr>
          <w:rFonts w:ascii="Arial" w:hAnsi="Arial" w:cs="Arial"/>
          <w:sz w:val="34"/>
          <w:szCs w:val="34"/>
        </w:rPr>
      </w:pPr>
      <w:r w:rsidRPr="00A817DC">
        <w:rPr>
          <w:rFonts w:ascii="Arial" w:hAnsi="Arial" w:cs="Arial"/>
          <w:sz w:val="34"/>
          <w:szCs w:val="34"/>
        </w:rPr>
        <w:t>Sayın İl Genel Meclis Başkanımız,</w:t>
      </w:r>
    </w:p>
    <w:p w:rsidR="00785049" w:rsidRPr="00A817DC" w:rsidRDefault="00785049" w:rsidP="00A817DC">
      <w:pPr>
        <w:spacing w:before="100" w:beforeAutospacing="1" w:after="100" w:afterAutospacing="1" w:line="240" w:lineRule="auto"/>
        <w:jc w:val="both"/>
        <w:rPr>
          <w:rFonts w:ascii="Arial" w:hAnsi="Arial" w:cs="Arial"/>
          <w:sz w:val="34"/>
          <w:szCs w:val="34"/>
        </w:rPr>
      </w:pPr>
      <w:r w:rsidRPr="00A817DC">
        <w:rPr>
          <w:rFonts w:ascii="Arial" w:hAnsi="Arial" w:cs="Arial"/>
          <w:sz w:val="34"/>
          <w:szCs w:val="34"/>
        </w:rPr>
        <w:t xml:space="preserve">Keçiören, Mamak, Altındağ, Sincan büyükşehir ilçe belediye başkanlarımız, </w:t>
      </w:r>
    </w:p>
    <w:p w:rsidR="00446349" w:rsidRPr="00A817DC" w:rsidRDefault="00446349" w:rsidP="00A817DC">
      <w:pPr>
        <w:spacing w:before="100" w:beforeAutospacing="1" w:after="100" w:afterAutospacing="1" w:line="240" w:lineRule="auto"/>
        <w:jc w:val="both"/>
        <w:rPr>
          <w:rFonts w:ascii="Arial" w:hAnsi="Arial" w:cs="Arial"/>
          <w:sz w:val="34"/>
          <w:szCs w:val="34"/>
        </w:rPr>
      </w:pPr>
      <w:r w:rsidRPr="00A817DC">
        <w:rPr>
          <w:rFonts w:ascii="Arial" w:hAnsi="Arial" w:cs="Arial"/>
          <w:sz w:val="34"/>
          <w:szCs w:val="34"/>
        </w:rPr>
        <w:t>AK Parti ailemizin değerli mensupları,</w:t>
      </w:r>
    </w:p>
    <w:p w:rsidR="00446349" w:rsidRPr="00A817DC" w:rsidRDefault="00446349" w:rsidP="00A817DC">
      <w:pPr>
        <w:spacing w:before="100" w:beforeAutospacing="1" w:after="100" w:afterAutospacing="1" w:line="240" w:lineRule="auto"/>
        <w:jc w:val="both"/>
        <w:rPr>
          <w:rFonts w:ascii="Arial" w:hAnsi="Arial" w:cs="Arial"/>
          <w:sz w:val="34"/>
          <w:szCs w:val="34"/>
        </w:rPr>
      </w:pPr>
      <w:r w:rsidRPr="00A817DC">
        <w:rPr>
          <w:rFonts w:ascii="Arial" w:hAnsi="Arial" w:cs="Arial"/>
          <w:sz w:val="34"/>
          <w:szCs w:val="34"/>
        </w:rPr>
        <w:t xml:space="preserve">Değerli </w:t>
      </w:r>
      <w:r w:rsidR="00E53713">
        <w:rPr>
          <w:rFonts w:ascii="Arial" w:hAnsi="Arial" w:cs="Arial"/>
          <w:sz w:val="34"/>
          <w:szCs w:val="34"/>
        </w:rPr>
        <w:t>H</w:t>
      </w:r>
      <w:r w:rsidRPr="00A817DC">
        <w:rPr>
          <w:rFonts w:ascii="Arial" w:hAnsi="Arial" w:cs="Arial"/>
          <w:sz w:val="34"/>
          <w:szCs w:val="34"/>
        </w:rPr>
        <w:t>anımefendiler, Beyefendiler,</w:t>
      </w:r>
    </w:p>
    <w:p w:rsidR="00446349" w:rsidRPr="00A817DC" w:rsidRDefault="00446349" w:rsidP="00A817DC">
      <w:pPr>
        <w:spacing w:before="100" w:beforeAutospacing="1" w:after="100" w:afterAutospacing="1" w:line="240" w:lineRule="auto"/>
        <w:jc w:val="both"/>
        <w:rPr>
          <w:rFonts w:ascii="Arial" w:hAnsi="Arial" w:cs="Arial"/>
          <w:sz w:val="34"/>
          <w:szCs w:val="34"/>
        </w:rPr>
      </w:pPr>
      <w:r w:rsidRPr="00A817DC">
        <w:rPr>
          <w:rFonts w:ascii="Arial" w:hAnsi="Arial" w:cs="Arial"/>
          <w:sz w:val="34"/>
          <w:szCs w:val="34"/>
        </w:rPr>
        <w:t>Basınımızın Güzide Mensupları,</w:t>
      </w:r>
    </w:p>
    <w:p w:rsidR="00446349" w:rsidRPr="00A817DC" w:rsidRDefault="00446349" w:rsidP="00A817DC">
      <w:pPr>
        <w:spacing w:before="100" w:beforeAutospacing="1" w:after="100" w:afterAutospacing="1" w:line="360" w:lineRule="auto"/>
        <w:jc w:val="both"/>
        <w:rPr>
          <w:rFonts w:ascii="Arial" w:hAnsi="Arial" w:cs="Arial"/>
          <w:sz w:val="34"/>
          <w:szCs w:val="34"/>
        </w:rPr>
      </w:pPr>
    </w:p>
    <w:p w:rsidR="00785049" w:rsidRPr="00A817DC" w:rsidRDefault="00785049"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Yerel Yönetimler Başkanlığı olarak</w:t>
      </w:r>
      <w:r w:rsidR="00A817DC">
        <w:rPr>
          <w:rFonts w:ascii="Arial" w:hAnsi="Arial" w:cs="Arial"/>
          <w:sz w:val="34"/>
          <w:szCs w:val="34"/>
        </w:rPr>
        <w:t>,</w:t>
      </w:r>
      <w:r w:rsidRPr="00A817DC">
        <w:rPr>
          <w:rFonts w:ascii="Arial" w:hAnsi="Arial" w:cs="Arial"/>
          <w:sz w:val="34"/>
          <w:szCs w:val="34"/>
        </w:rPr>
        <w:t xml:space="preserve"> 2012 yılının ilk Ankara İl Yerel Yönetimler Danışma Meclisi Toplantımızın hayırlara vesile olmasını dileyerek sözlerime başlıyor, </w:t>
      </w:r>
    </w:p>
    <w:p w:rsidR="00785049" w:rsidRPr="00A817DC" w:rsidRDefault="00785049"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Hepinizi en kalbi duygularımla selamlıyorum.</w:t>
      </w:r>
    </w:p>
    <w:p w:rsidR="00785049" w:rsidRDefault="00413543" w:rsidP="00A817DC">
      <w:pPr>
        <w:spacing w:before="100" w:beforeAutospacing="1" w:after="100" w:afterAutospacing="1" w:line="360" w:lineRule="auto"/>
        <w:jc w:val="both"/>
        <w:rPr>
          <w:rFonts w:ascii="Arial" w:hAnsi="Arial" w:cs="Arial"/>
          <w:sz w:val="34"/>
          <w:szCs w:val="34"/>
        </w:rPr>
      </w:pPr>
      <w:r w:rsidRPr="00A817DC">
        <w:rPr>
          <w:rFonts w:ascii="Arial" w:hAnsi="Arial" w:cs="Arial"/>
          <w:b/>
          <w:sz w:val="34"/>
          <w:szCs w:val="34"/>
        </w:rPr>
        <w:t>Yerel yönetimler bir ülkenin can damarıdır, sosyal ve ekonomik gelişmesinin en önemli göstergesi, adeta ülkenin dışarıya yansıyan aynasıdır</w:t>
      </w:r>
      <w:r w:rsidRPr="00A817DC">
        <w:rPr>
          <w:rFonts w:ascii="Arial" w:hAnsi="Arial" w:cs="Arial"/>
          <w:sz w:val="34"/>
          <w:szCs w:val="34"/>
        </w:rPr>
        <w:t>.</w:t>
      </w:r>
    </w:p>
    <w:p w:rsidR="00A817DC" w:rsidRPr="00A817DC" w:rsidRDefault="00A817DC" w:rsidP="00A817DC">
      <w:pPr>
        <w:spacing w:before="100" w:beforeAutospacing="1" w:after="100" w:afterAutospacing="1" w:line="360" w:lineRule="auto"/>
        <w:jc w:val="both"/>
        <w:rPr>
          <w:rFonts w:ascii="Arial" w:hAnsi="Arial" w:cs="Arial"/>
          <w:sz w:val="34"/>
          <w:szCs w:val="34"/>
        </w:rPr>
      </w:pPr>
    </w:p>
    <w:p w:rsidR="00413543" w:rsidRPr="00A817DC" w:rsidRDefault="00413543"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lastRenderedPageBreak/>
        <w:t>O yüzden de, yerel yönetimlerde görev yapmış, İstanbul Büyükşehir Belediye Başkanlığından Başbakanlık makamına gelmiş olan Genel Başkanımız ve Başbakanımız Recep Tayyip ERDOĞAN</w:t>
      </w:r>
      <w:r w:rsidR="005251D4" w:rsidRPr="00A817DC">
        <w:rPr>
          <w:rFonts w:ascii="Arial" w:hAnsi="Arial" w:cs="Arial"/>
          <w:sz w:val="34"/>
          <w:szCs w:val="34"/>
        </w:rPr>
        <w:t xml:space="preserve"> her alanda YEREL YÖNETİMLERE DESTEK OLMAKTA, yerel yönetimlere ilişkin her talebe olumlu yaklaşmaktadır.</w:t>
      </w:r>
    </w:p>
    <w:p w:rsidR="00E55622" w:rsidRPr="00A817DC" w:rsidRDefault="005251D4" w:rsidP="00A817DC">
      <w:pPr>
        <w:spacing w:before="100" w:beforeAutospacing="1" w:after="100" w:afterAutospacing="1" w:line="360" w:lineRule="auto"/>
        <w:jc w:val="both"/>
        <w:rPr>
          <w:rFonts w:ascii="Arial" w:hAnsi="Arial" w:cs="Arial"/>
          <w:b/>
          <w:sz w:val="34"/>
          <w:szCs w:val="34"/>
        </w:rPr>
      </w:pPr>
      <w:r w:rsidRPr="00A817DC">
        <w:rPr>
          <w:rFonts w:ascii="Arial" w:hAnsi="Arial" w:cs="Arial"/>
          <w:sz w:val="34"/>
          <w:szCs w:val="34"/>
        </w:rPr>
        <w:t>AK Parti’nin yerel yönetim anlayışı diğer siyasi partiler gibi günübirlik değildir.</w:t>
      </w:r>
      <w:r w:rsidRPr="00A817DC">
        <w:rPr>
          <w:rFonts w:ascii="Arial" w:hAnsi="Arial" w:cs="Arial"/>
          <w:b/>
          <w:sz w:val="34"/>
          <w:szCs w:val="34"/>
        </w:rPr>
        <w:t xml:space="preserve"> Biz yarınlarımızı düşünerek hareket ediyoruz. </w:t>
      </w:r>
    </w:p>
    <w:p w:rsidR="00E55622" w:rsidRPr="00A817DC" w:rsidRDefault="00E55622"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1994’de İstanbul Büyükşehir Belediye Başkanı iken yaptığı çalışmalarla ve ortaya koyduğu projelerle herkesin gönlünde yer bulan Genel Başkanımız ve Başbakanımız Sayın Recep Tayyip </w:t>
      </w:r>
      <w:proofErr w:type="spellStart"/>
      <w:r w:rsidRPr="00A817DC">
        <w:rPr>
          <w:rFonts w:ascii="Arial" w:hAnsi="Arial" w:cs="Arial"/>
          <w:sz w:val="34"/>
          <w:szCs w:val="34"/>
        </w:rPr>
        <w:t>ERDOĞAN’ın</w:t>
      </w:r>
      <w:proofErr w:type="spellEnd"/>
      <w:r w:rsidRPr="00A817DC">
        <w:rPr>
          <w:rFonts w:ascii="Arial" w:hAnsi="Arial" w:cs="Arial"/>
          <w:sz w:val="34"/>
          <w:szCs w:val="34"/>
        </w:rPr>
        <w:t xml:space="preserve"> “çığır” açtığı yeni BELEDİYECİLİK ANLAYIŞI adeta bir okul olmuş ve tüm belediye başkanlarımıza örnek olmuştur.</w:t>
      </w:r>
    </w:p>
    <w:p w:rsidR="00E55622" w:rsidRPr="00A817DC" w:rsidRDefault="00E55622"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Türkiye</w:t>
      </w:r>
      <w:r w:rsidR="00446349" w:rsidRPr="00A817DC">
        <w:rPr>
          <w:rFonts w:ascii="Arial" w:hAnsi="Arial" w:cs="Arial"/>
          <w:sz w:val="34"/>
          <w:szCs w:val="34"/>
        </w:rPr>
        <w:t>,</w:t>
      </w:r>
      <w:r w:rsidRPr="00A817DC">
        <w:rPr>
          <w:rFonts w:ascii="Arial" w:hAnsi="Arial" w:cs="Arial"/>
          <w:sz w:val="34"/>
          <w:szCs w:val="34"/>
        </w:rPr>
        <w:t xml:space="preserve"> hizmetin, çalışmanın ne olduğunu AK Partiyle görmüştür.</w:t>
      </w:r>
    </w:p>
    <w:p w:rsidR="00E55622" w:rsidRPr="00A817DC" w:rsidRDefault="00E55622"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Vatandaş ve hizmet odaklı, kaliteli, zamanında, etkin ve verimli hizmet sunma anlayışı AK Parti ile zirve yapmıştır.</w:t>
      </w:r>
    </w:p>
    <w:p w:rsidR="00E55622" w:rsidRPr="00A817DC" w:rsidRDefault="00E55622" w:rsidP="00A817DC">
      <w:pPr>
        <w:pStyle w:val="ListeParagraf"/>
        <w:spacing w:before="100" w:beforeAutospacing="1" w:after="100" w:afterAutospacing="1" w:line="360" w:lineRule="auto"/>
        <w:jc w:val="both"/>
        <w:rPr>
          <w:rFonts w:ascii="Arial" w:hAnsi="Arial" w:cs="Arial"/>
          <w:sz w:val="34"/>
          <w:szCs w:val="34"/>
        </w:rPr>
      </w:pPr>
    </w:p>
    <w:p w:rsidR="0097490C" w:rsidRPr="00A817DC" w:rsidRDefault="00E55622"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lastRenderedPageBreak/>
        <w:t xml:space="preserve">Türkiye’de </w:t>
      </w:r>
      <w:r w:rsidR="0097490C" w:rsidRPr="00A817DC">
        <w:rPr>
          <w:rFonts w:ascii="Arial" w:hAnsi="Arial" w:cs="Arial"/>
          <w:sz w:val="34"/>
          <w:szCs w:val="34"/>
        </w:rPr>
        <w:t xml:space="preserve">YEREL YÖNETİMLERİN, </w:t>
      </w:r>
      <w:r w:rsidRPr="00A817DC">
        <w:rPr>
          <w:rFonts w:ascii="Arial" w:hAnsi="Arial" w:cs="Arial"/>
          <w:sz w:val="34"/>
          <w:szCs w:val="34"/>
        </w:rPr>
        <w:t xml:space="preserve">BELEDİYECİLİĞİN ADRESİ AK </w:t>
      </w:r>
      <w:proofErr w:type="spellStart"/>
      <w:r w:rsidRPr="00A817DC">
        <w:rPr>
          <w:rFonts w:ascii="Arial" w:hAnsi="Arial" w:cs="Arial"/>
          <w:sz w:val="34"/>
          <w:szCs w:val="34"/>
        </w:rPr>
        <w:t>PARTİ’dir</w:t>
      </w:r>
      <w:proofErr w:type="spellEnd"/>
      <w:r w:rsidRPr="00A817DC">
        <w:rPr>
          <w:rFonts w:ascii="Arial" w:hAnsi="Arial" w:cs="Arial"/>
          <w:sz w:val="34"/>
          <w:szCs w:val="34"/>
        </w:rPr>
        <w:t xml:space="preserve">. </w:t>
      </w:r>
    </w:p>
    <w:p w:rsidR="00E55622" w:rsidRPr="00A817DC" w:rsidRDefault="00E55622"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BELEDİYECİLİK bizim işimizdir.</w:t>
      </w:r>
      <w:r w:rsidR="0097490C" w:rsidRPr="00A817DC">
        <w:rPr>
          <w:rFonts w:ascii="Arial" w:hAnsi="Arial" w:cs="Arial"/>
          <w:sz w:val="34"/>
          <w:szCs w:val="34"/>
        </w:rPr>
        <w:t xml:space="preserve"> HİZMET bizim işimizdir.</w:t>
      </w:r>
    </w:p>
    <w:p w:rsidR="00E417DD" w:rsidRPr="00A817DC" w:rsidRDefault="005251D4"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Bakın</w:t>
      </w:r>
      <w:r w:rsidR="00DC5108" w:rsidRPr="00A817DC">
        <w:rPr>
          <w:rFonts w:ascii="Arial" w:hAnsi="Arial" w:cs="Arial"/>
          <w:sz w:val="34"/>
          <w:szCs w:val="34"/>
        </w:rPr>
        <w:t>;</w:t>
      </w:r>
      <w:r w:rsidRPr="00A817DC">
        <w:rPr>
          <w:rFonts w:ascii="Arial" w:hAnsi="Arial" w:cs="Arial"/>
          <w:sz w:val="34"/>
          <w:szCs w:val="34"/>
        </w:rPr>
        <w:t xml:space="preserve"> AK Parti’nin başarılı belediyecilik anlayışı ve politikaları milletimiz tarafından da onaylandığı için, Ankara’da, İstanbul’da yıllardır biz varız. AK Parti’nin hizmetleriyle buluşan vatandaşlarımız bir daha başka siyasi partileri tercih etmiyor. </w:t>
      </w:r>
    </w:p>
    <w:p w:rsidR="00E417DD" w:rsidRPr="00A817DC" w:rsidRDefault="00E417DD" w:rsidP="00A817DC">
      <w:pPr>
        <w:spacing w:before="100" w:beforeAutospacing="1" w:after="100" w:afterAutospacing="1" w:line="360" w:lineRule="auto"/>
        <w:jc w:val="both"/>
        <w:rPr>
          <w:rFonts w:ascii="Arial" w:hAnsi="Arial" w:cs="Arial"/>
          <w:b/>
          <w:sz w:val="34"/>
          <w:szCs w:val="34"/>
        </w:rPr>
      </w:pPr>
      <w:r w:rsidRPr="00A817DC">
        <w:rPr>
          <w:rFonts w:ascii="Arial" w:hAnsi="Arial" w:cs="Arial"/>
          <w:b/>
          <w:sz w:val="34"/>
          <w:szCs w:val="34"/>
        </w:rPr>
        <w:t>Türkiye’deki 16 Büyükşehir Belediyesi sınırları içerisinde yaşayan 34 Milyon 833 bin 806 vatandaşımızın 26 Milyon 424 bin 458’i yani yüzde 75,86’sı AK Partiyi tercih etmiştir.</w:t>
      </w:r>
    </w:p>
    <w:p w:rsidR="005251D4" w:rsidRPr="00A817DC" w:rsidRDefault="00355816"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AK Partili olmayan belediyelerde yaşanan </w:t>
      </w:r>
      <w:r w:rsidR="00A33373" w:rsidRPr="00A817DC">
        <w:rPr>
          <w:rFonts w:ascii="Arial" w:hAnsi="Arial" w:cs="Arial"/>
          <w:sz w:val="34"/>
          <w:szCs w:val="34"/>
        </w:rPr>
        <w:t>haksızlıkları, yolsuzlukları, beceriksizlikleri gördükçe vatandaşlarımız bizi arıyorlar. Hatta yerel yönetimler başkanlığımıza müracaat ederek bizden yardım talep ediyorlar.</w:t>
      </w:r>
    </w:p>
    <w:p w:rsidR="00355816" w:rsidRPr="00A817DC" w:rsidRDefault="00911165" w:rsidP="00A817DC">
      <w:pPr>
        <w:spacing w:before="100" w:beforeAutospacing="1" w:after="100" w:afterAutospacing="1" w:line="360" w:lineRule="auto"/>
        <w:jc w:val="both"/>
        <w:rPr>
          <w:rFonts w:ascii="Arial" w:hAnsi="Arial" w:cs="Arial"/>
          <w:b/>
          <w:sz w:val="34"/>
          <w:szCs w:val="34"/>
        </w:rPr>
      </w:pPr>
      <w:r w:rsidRPr="00A817DC">
        <w:rPr>
          <w:rFonts w:ascii="Arial" w:hAnsi="Arial" w:cs="Arial"/>
          <w:b/>
          <w:sz w:val="34"/>
          <w:szCs w:val="34"/>
        </w:rPr>
        <w:t>Doğrusu, bütün partilerin yaptığı hizmetleri toplasalar, bizim bir Belediye Başkanımızın hizmeti kadar etmezler.</w:t>
      </w:r>
      <w:r w:rsidR="00355816" w:rsidRPr="00A817DC">
        <w:rPr>
          <w:rFonts w:ascii="Arial" w:hAnsi="Arial" w:cs="Arial"/>
          <w:b/>
          <w:sz w:val="34"/>
          <w:szCs w:val="34"/>
        </w:rPr>
        <w:t xml:space="preserve"> </w:t>
      </w:r>
    </w:p>
    <w:p w:rsidR="00A817DC" w:rsidRDefault="00355816" w:rsidP="00A817DC">
      <w:pPr>
        <w:spacing w:before="100" w:beforeAutospacing="1" w:after="100" w:afterAutospacing="1" w:line="360" w:lineRule="auto"/>
        <w:jc w:val="both"/>
        <w:rPr>
          <w:rFonts w:ascii="Arial" w:hAnsi="Arial" w:cs="Arial"/>
          <w:b/>
          <w:sz w:val="34"/>
          <w:szCs w:val="34"/>
        </w:rPr>
      </w:pPr>
      <w:r w:rsidRPr="00A817DC">
        <w:rPr>
          <w:rFonts w:ascii="Arial" w:hAnsi="Arial" w:cs="Arial"/>
          <w:b/>
          <w:sz w:val="34"/>
          <w:szCs w:val="34"/>
        </w:rPr>
        <w:t>Sadece belediyelerde değil aynı zamanda İl Genel Meclislerinde du</w:t>
      </w:r>
      <w:r w:rsidR="00A817DC">
        <w:rPr>
          <w:rFonts w:ascii="Arial" w:hAnsi="Arial" w:cs="Arial"/>
          <w:b/>
          <w:sz w:val="34"/>
          <w:szCs w:val="34"/>
        </w:rPr>
        <w:t>rum aynıdır.</w:t>
      </w:r>
    </w:p>
    <w:p w:rsidR="00911165" w:rsidRPr="00A817DC" w:rsidRDefault="00355816" w:rsidP="00A817DC">
      <w:pPr>
        <w:spacing w:before="100" w:beforeAutospacing="1" w:after="100" w:afterAutospacing="1" w:line="360" w:lineRule="auto"/>
        <w:jc w:val="both"/>
        <w:rPr>
          <w:rFonts w:ascii="Arial" w:hAnsi="Arial" w:cs="Arial"/>
          <w:b/>
          <w:sz w:val="34"/>
          <w:szCs w:val="34"/>
        </w:rPr>
      </w:pPr>
      <w:r w:rsidRPr="00A817DC">
        <w:rPr>
          <w:rFonts w:ascii="Arial" w:hAnsi="Arial" w:cs="Arial"/>
          <w:b/>
          <w:sz w:val="34"/>
          <w:szCs w:val="34"/>
        </w:rPr>
        <w:lastRenderedPageBreak/>
        <w:t>AK Partili İl Genel Meclislerinin çalışmaları ile diğer partilerin il genel meclislerinin kırsal alandaki çalışmaları arasında dağlar kadar fark vardır.</w:t>
      </w:r>
    </w:p>
    <w:p w:rsidR="00A817DC" w:rsidRDefault="00A817DC" w:rsidP="00A817DC">
      <w:pPr>
        <w:spacing w:before="100" w:beforeAutospacing="1" w:after="100" w:afterAutospacing="1" w:line="360" w:lineRule="auto"/>
        <w:jc w:val="both"/>
        <w:rPr>
          <w:rFonts w:ascii="Arial" w:hAnsi="Arial" w:cs="Arial"/>
          <w:b/>
          <w:i/>
          <w:sz w:val="34"/>
          <w:szCs w:val="34"/>
        </w:rPr>
      </w:pPr>
    </w:p>
    <w:p w:rsidR="00A33373" w:rsidRPr="00A817DC" w:rsidRDefault="00A33373" w:rsidP="00A817DC">
      <w:pPr>
        <w:spacing w:before="100" w:beforeAutospacing="1" w:after="100" w:afterAutospacing="1" w:line="360" w:lineRule="auto"/>
        <w:jc w:val="both"/>
        <w:rPr>
          <w:rFonts w:ascii="Arial" w:hAnsi="Arial" w:cs="Arial"/>
          <w:b/>
          <w:i/>
          <w:sz w:val="34"/>
          <w:szCs w:val="34"/>
        </w:rPr>
      </w:pPr>
      <w:r w:rsidRPr="00A817DC">
        <w:rPr>
          <w:rFonts w:ascii="Arial" w:hAnsi="Arial" w:cs="Arial"/>
          <w:b/>
          <w:i/>
          <w:sz w:val="34"/>
          <w:szCs w:val="34"/>
        </w:rPr>
        <w:t>Değerli Arkadaşlarım,</w:t>
      </w:r>
    </w:p>
    <w:p w:rsidR="00A817DC" w:rsidRDefault="00A33373"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Bu yıl çok çetin bir kış geçiriyoruz. Bu anlamda da yerel yönetimlerimiz karla mücadele</w:t>
      </w:r>
      <w:r w:rsidR="00A817DC">
        <w:rPr>
          <w:rFonts w:ascii="Arial" w:hAnsi="Arial" w:cs="Arial"/>
          <w:sz w:val="34"/>
          <w:szCs w:val="34"/>
        </w:rPr>
        <w:t>de büyük bir sınav vermekteler.</w:t>
      </w:r>
    </w:p>
    <w:p w:rsidR="00A817DC" w:rsidRDefault="00A33373"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Başta Ankara, İstanbul büyükşehir belediyelerimiz olmak üzere tüm belediyelerimiz ulaşımın sağlıklı olabilmesi amacıyl</w:t>
      </w:r>
      <w:r w:rsidR="00A817DC">
        <w:rPr>
          <w:rFonts w:ascii="Arial" w:hAnsi="Arial" w:cs="Arial"/>
          <w:sz w:val="34"/>
          <w:szCs w:val="34"/>
        </w:rPr>
        <w:t xml:space="preserve">a </w:t>
      </w:r>
      <w:proofErr w:type="gramStart"/>
      <w:r w:rsidR="00A817DC">
        <w:rPr>
          <w:rFonts w:ascii="Arial" w:hAnsi="Arial" w:cs="Arial"/>
          <w:sz w:val="34"/>
          <w:szCs w:val="34"/>
        </w:rPr>
        <w:t>imkanlarını</w:t>
      </w:r>
      <w:proofErr w:type="gramEnd"/>
      <w:r w:rsidR="00A817DC">
        <w:rPr>
          <w:rFonts w:ascii="Arial" w:hAnsi="Arial" w:cs="Arial"/>
          <w:sz w:val="34"/>
          <w:szCs w:val="34"/>
        </w:rPr>
        <w:t xml:space="preserve"> seferber ettiler.</w:t>
      </w:r>
    </w:p>
    <w:p w:rsidR="00A33373" w:rsidRPr="00A817DC" w:rsidRDefault="00A33373"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Tüm büyükşehir ve ilçe B</w:t>
      </w:r>
      <w:r w:rsidR="00DC5108" w:rsidRPr="00A817DC">
        <w:rPr>
          <w:rFonts w:ascii="Arial" w:hAnsi="Arial" w:cs="Arial"/>
          <w:sz w:val="34"/>
          <w:szCs w:val="34"/>
        </w:rPr>
        <w:t xml:space="preserve">elediyelerimizin personellerine, </w:t>
      </w:r>
      <w:r w:rsidRPr="00A817DC">
        <w:rPr>
          <w:rFonts w:ascii="Arial" w:hAnsi="Arial" w:cs="Arial"/>
          <w:sz w:val="34"/>
          <w:szCs w:val="34"/>
        </w:rPr>
        <w:t>verdikleri örnek çalışma ve gayretlerinden dolayı teşekkürlerimi sunuyorum.</w:t>
      </w:r>
    </w:p>
    <w:p w:rsidR="00A817DC" w:rsidRDefault="00A33373"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Belediyecilik gerçekt</w:t>
      </w:r>
      <w:r w:rsidR="00A817DC">
        <w:rPr>
          <w:rFonts w:ascii="Arial" w:hAnsi="Arial" w:cs="Arial"/>
          <w:sz w:val="34"/>
          <w:szCs w:val="34"/>
        </w:rPr>
        <w:t>en zor ve meşakkatli bir iştir.</w:t>
      </w:r>
    </w:p>
    <w:p w:rsidR="00A33373" w:rsidRPr="00A817DC" w:rsidRDefault="00A33373"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24 saat, doğumundan ölümüne kadar vatandaşımızın hizmetinde olmak gerekmektedir. Bizim hizmet anlayışımızın odağında İNSAN ve DEMOKRATİK DEĞERLER VARDIR.</w:t>
      </w:r>
    </w:p>
    <w:p w:rsidR="00A817DC" w:rsidRDefault="00A817DC" w:rsidP="00A817DC">
      <w:pPr>
        <w:spacing w:before="100" w:beforeAutospacing="1" w:after="100" w:afterAutospacing="1" w:line="360" w:lineRule="auto"/>
        <w:jc w:val="both"/>
        <w:rPr>
          <w:rFonts w:ascii="Arial" w:hAnsi="Arial" w:cs="Arial"/>
          <w:sz w:val="34"/>
          <w:szCs w:val="34"/>
        </w:rPr>
      </w:pPr>
    </w:p>
    <w:p w:rsidR="00446349" w:rsidRPr="00A817DC" w:rsidRDefault="00446349"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lastRenderedPageBreak/>
        <w:t xml:space="preserve">Hizmetlerimizle yarışamayıp </w:t>
      </w:r>
      <w:r w:rsidR="00DC5108" w:rsidRPr="00A817DC">
        <w:rPr>
          <w:rFonts w:ascii="Arial" w:hAnsi="Arial" w:cs="Arial"/>
          <w:sz w:val="34"/>
          <w:szCs w:val="34"/>
        </w:rPr>
        <w:t xml:space="preserve">yerel yönetimlerimize çamur atmaya, beceriksizliklerine bahane </w:t>
      </w:r>
      <w:r w:rsidRPr="00A817DC">
        <w:rPr>
          <w:rFonts w:ascii="Arial" w:hAnsi="Arial" w:cs="Arial"/>
          <w:sz w:val="34"/>
          <w:szCs w:val="34"/>
        </w:rPr>
        <w:t>uydur</w:t>
      </w:r>
      <w:r w:rsidR="00DC5108" w:rsidRPr="00A817DC">
        <w:rPr>
          <w:rFonts w:ascii="Arial" w:hAnsi="Arial" w:cs="Arial"/>
          <w:sz w:val="34"/>
          <w:szCs w:val="34"/>
        </w:rPr>
        <w:t>anlara</w:t>
      </w:r>
      <w:r w:rsidRPr="00A817DC">
        <w:rPr>
          <w:rFonts w:ascii="Arial" w:hAnsi="Arial" w:cs="Arial"/>
          <w:sz w:val="34"/>
          <w:szCs w:val="34"/>
        </w:rPr>
        <w:t xml:space="preserve"> sesleniyorum; “Güneş balçıkla sıvanmaz”. Sizde gelin Ankara’ya, Keçiören’e, Mamak’a, Sincan’a belediyecilik nasıl yapılır görün.</w:t>
      </w:r>
    </w:p>
    <w:p w:rsidR="00446349" w:rsidRPr="00A817DC" w:rsidRDefault="00446349"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Halkımız artık bu </w:t>
      </w:r>
      <w:r w:rsidR="00DC5108" w:rsidRPr="00A817DC">
        <w:rPr>
          <w:rFonts w:ascii="Arial" w:hAnsi="Arial" w:cs="Arial"/>
          <w:sz w:val="34"/>
          <w:szCs w:val="34"/>
        </w:rPr>
        <w:t xml:space="preserve">KÖHNE SİYASET ANLAYIŞINA </w:t>
      </w:r>
      <w:r w:rsidRPr="00A817DC">
        <w:rPr>
          <w:rFonts w:ascii="Arial" w:hAnsi="Arial" w:cs="Arial"/>
          <w:sz w:val="34"/>
          <w:szCs w:val="34"/>
        </w:rPr>
        <w:t>prim vermiyor.</w:t>
      </w:r>
    </w:p>
    <w:p w:rsidR="00446349" w:rsidRPr="00A817DC" w:rsidRDefault="00446349"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Hizmete bakıyor, çalışmaya bakıyor.</w:t>
      </w:r>
    </w:p>
    <w:p w:rsidR="00446349" w:rsidRPr="00A817DC" w:rsidRDefault="00446349"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Biz de isteriz ki tüm belediyeler başarılı hizmetleriyle gündeme gelsinler, belediyelerimiz arasında tatlı bir rekabet olsun.</w:t>
      </w:r>
    </w:p>
    <w:p w:rsidR="00446349" w:rsidRPr="00A817DC" w:rsidRDefault="00446349"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Ancak AK Partili belediyeler kendi içinde yarışmaktadır. </w:t>
      </w:r>
    </w:p>
    <w:p w:rsidR="00446349" w:rsidRPr="00A817DC" w:rsidRDefault="00446349"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Önümüzdeki ay içerisinde yani, 29-30-31 Mart tarihleri arasında Yerel Yönetimler Başkanlığımız tarafından YEREL YÖNETİMLER ve AİLE konulu </w:t>
      </w:r>
      <w:proofErr w:type="gramStart"/>
      <w:r w:rsidRPr="00A817DC">
        <w:rPr>
          <w:rFonts w:ascii="Arial" w:hAnsi="Arial" w:cs="Arial"/>
          <w:sz w:val="34"/>
          <w:szCs w:val="34"/>
        </w:rPr>
        <w:t>sempozyum</w:t>
      </w:r>
      <w:proofErr w:type="gramEnd"/>
      <w:r w:rsidRPr="00A817DC">
        <w:rPr>
          <w:rFonts w:ascii="Arial" w:hAnsi="Arial" w:cs="Arial"/>
          <w:sz w:val="34"/>
          <w:szCs w:val="34"/>
        </w:rPr>
        <w:t xml:space="preserve"> ile birlikte proje yarışması düzenlenecektir. </w:t>
      </w:r>
    </w:p>
    <w:p w:rsidR="00446349" w:rsidRPr="00A817DC" w:rsidRDefault="00446349"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Geçtiğimiz yıllarda da SOSYAL BELEDİYECİLİK, YEREL YÖNETİMLER ve GENÇLİK konularında </w:t>
      </w:r>
      <w:proofErr w:type="gramStart"/>
      <w:r w:rsidRPr="00A817DC">
        <w:rPr>
          <w:rFonts w:ascii="Arial" w:hAnsi="Arial" w:cs="Arial"/>
          <w:sz w:val="34"/>
          <w:szCs w:val="34"/>
        </w:rPr>
        <w:t>sempozyum</w:t>
      </w:r>
      <w:proofErr w:type="gramEnd"/>
      <w:r w:rsidRPr="00A817DC">
        <w:rPr>
          <w:rFonts w:ascii="Arial" w:hAnsi="Arial" w:cs="Arial"/>
          <w:sz w:val="34"/>
          <w:szCs w:val="34"/>
        </w:rPr>
        <w:t xml:space="preserve"> düzenlemiş, proje yarışması yapmıştık.</w:t>
      </w:r>
    </w:p>
    <w:p w:rsidR="00ED47A6" w:rsidRPr="00A817DC" w:rsidRDefault="0095501A"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lastRenderedPageBreak/>
        <w:t>İnanıyorum ki, bu yılda yarışmamıza çok sayıda yerel yönetimden müracaat olacak ve örnek projeler çıkacaktır.</w:t>
      </w:r>
    </w:p>
    <w:p w:rsidR="0095501A" w:rsidRPr="00A817DC" w:rsidRDefault="0095501A" w:rsidP="00A817DC">
      <w:pPr>
        <w:spacing w:before="100" w:beforeAutospacing="1" w:after="100" w:afterAutospacing="1" w:line="360" w:lineRule="auto"/>
        <w:jc w:val="both"/>
        <w:rPr>
          <w:rFonts w:ascii="Arial" w:hAnsi="Arial" w:cs="Arial"/>
          <w:b/>
          <w:i/>
          <w:sz w:val="34"/>
          <w:szCs w:val="34"/>
        </w:rPr>
      </w:pPr>
    </w:p>
    <w:p w:rsidR="0095501A" w:rsidRPr="00A817DC" w:rsidRDefault="0095501A" w:rsidP="00A817DC">
      <w:pPr>
        <w:spacing w:before="100" w:beforeAutospacing="1" w:after="100" w:afterAutospacing="1" w:line="360" w:lineRule="auto"/>
        <w:jc w:val="both"/>
        <w:rPr>
          <w:rFonts w:ascii="Arial" w:hAnsi="Arial" w:cs="Arial"/>
          <w:b/>
          <w:i/>
          <w:sz w:val="34"/>
          <w:szCs w:val="34"/>
        </w:rPr>
      </w:pPr>
      <w:r w:rsidRPr="00A817DC">
        <w:rPr>
          <w:rFonts w:ascii="Arial" w:hAnsi="Arial" w:cs="Arial"/>
          <w:b/>
          <w:i/>
          <w:sz w:val="34"/>
          <w:szCs w:val="34"/>
        </w:rPr>
        <w:t>Değerli Arkadaşlarım,</w:t>
      </w:r>
    </w:p>
    <w:p w:rsidR="00ED47A6" w:rsidRPr="00A817DC" w:rsidRDefault="00ED47A6"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Türkiye’de Yerel Yönetimler Sayın Başbakanımızın açtığı yolda ilerleyerek, kendi dinamikleriyle üstün başarılara imza atmış ve ÖRNEK BELEDİYELER, MARKA ŞEHİRLER haline gelmiştir.</w:t>
      </w:r>
    </w:p>
    <w:p w:rsidR="00355816" w:rsidRPr="00A817DC" w:rsidRDefault="00355816"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Ankara Büyükşehir belediye Başkanımızın Avrupa Ödülü alması, İstanbul Büyükşehir Belediye Başkanımızın Dünya Birleşmiş Kentler ve Yerel Yönetimler Teşkilatı Başkanlığına seçilmesi, diğer belediyelerimizin uluslararası kurum ve kuruluşlarda göreve gelmesi bunun en güzel örnekleridir.</w:t>
      </w:r>
    </w:p>
    <w:p w:rsidR="00ED47A6" w:rsidRPr="00A817DC" w:rsidRDefault="00ED47A6"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Geçmişte birçok belediyemiz Avrupa’dan, Asya’dan, </w:t>
      </w:r>
      <w:proofErr w:type="spellStart"/>
      <w:r w:rsidRPr="00A817DC">
        <w:rPr>
          <w:rFonts w:ascii="Arial" w:hAnsi="Arial" w:cs="Arial"/>
          <w:sz w:val="34"/>
          <w:szCs w:val="34"/>
        </w:rPr>
        <w:t>G.Amerika’dan</w:t>
      </w:r>
      <w:proofErr w:type="spellEnd"/>
      <w:r w:rsidRPr="00A817DC">
        <w:rPr>
          <w:rFonts w:ascii="Arial" w:hAnsi="Arial" w:cs="Arial"/>
          <w:sz w:val="34"/>
          <w:szCs w:val="34"/>
        </w:rPr>
        <w:t xml:space="preserve"> yerel yönetim hizmet modellerini ülkemize kazandırmak için Kardeş Belediye ararken, şimdi dünyanın birçok kentinden bizim belediyelerimize “KARDEŞ BELEDİYE OLALIM” teklifi gelmektedir</w:t>
      </w:r>
    </w:p>
    <w:p w:rsidR="00ED47A6" w:rsidRPr="00A817DC" w:rsidRDefault="00ED47A6"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 Hem de nüfuslarıyla, gelişmişliği ile dünyada isim yapmış kentlerden bu teklifler gelmektedir. Bu başarı öyküleri, ülkemiz ve milletimiz adına sevinç kaynağıdır.</w:t>
      </w:r>
    </w:p>
    <w:p w:rsidR="00ED47A6" w:rsidRPr="00A817DC" w:rsidRDefault="00ED47A6" w:rsidP="00A817DC">
      <w:pPr>
        <w:spacing w:before="100" w:beforeAutospacing="1" w:after="100" w:afterAutospacing="1" w:line="360" w:lineRule="auto"/>
        <w:jc w:val="both"/>
        <w:rPr>
          <w:rFonts w:ascii="Arial" w:hAnsi="Arial" w:cs="Arial"/>
          <w:sz w:val="34"/>
          <w:szCs w:val="34"/>
        </w:rPr>
      </w:pPr>
      <w:r w:rsidRPr="00A817DC">
        <w:rPr>
          <w:rFonts w:ascii="Arial" w:hAnsi="Arial" w:cs="Arial"/>
          <w:b/>
          <w:sz w:val="34"/>
          <w:szCs w:val="34"/>
        </w:rPr>
        <w:lastRenderedPageBreak/>
        <w:t>AK Belediyecilik</w:t>
      </w:r>
      <w:r w:rsidRPr="00A817DC">
        <w:rPr>
          <w:rFonts w:ascii="Arial" w:hAnsi="Arial" w:cs="Arial"/>
          <w:sz w:val="34"/>
          <w:szCs w:val="34"/>
        </w:rPr>
        <w:t xml:space="preserve"> anlayışının bu başarıları, bizleri onurlandırırken, ülkemizi gururlandırırken, </w:t>
      </w:r>
    </w:p>
    <w:p w:rsidR="00ED47A6" w:rsidRPr="00A817DC" w:rsidRDefault="00ED47A6"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Türkiye’nin AK Parti iktidarıyla nereden nereye geldiğini de açıkça ortaya koymaktadır.</w:t>
      </w:r>
    </w:p>
    <w:p w:rsidR="0095501A" w:rsidRPr="00A817DC" w:rsidRDefault="0095501A" w:rsidP="00A817DC">
      <w:pPr>
        <w:spacing w:before="100" w:beforeAutospacing="1" w:after="100" w:afterAutospacing="1" w:line="360" w:lineRule="auto"/>
        <w:jc w:val="both"/>
        <w:rPr>
          <w:rFonts w:ascii="Arial" w:hAnsi="Arial" w:cs="Arial"/>
          <w:sz w:val="34"/>
          <w:szCs w:val="34"/>
        </w:rPr>
      </w:pPr>
    </w:p>
    <w:p w:rsidR="0095501A" w:rsidRPr="00A817DC" w:rsidRDefault="0095501A" w:rsidP="00A817DC">
      <w:pPr>
        <w:spacing w:before="100" w:beforeAutospacing="1" w:after="100" w:afterAutospacing="1" w:line="360" w:lineRule="auto"/>
        <w:jc w:val="both"/>
        <w:rPr>
          <w:rFonts w:ascii="Arial" w:hAnsi="Arial" w:cs="Arial"/>
          <w:b/>
          <w:i/>
          <w:sz w:val="34"/>
          <w:szCs w:val="34"/>
        </w:rPr>
      </w:pPr>
      <w:r w:rsidRPr="00A817DC">
        <w:rPr>
          <w:rFonts w:ascii="Arial" w:hAnsi="Arial" w:cs="Arial"/>
          <w:b/>
          <w:i/>
          <w:sz w:val="34"/>
          <w:szCs w:val="34"/>
        </w:rPr>
        <w:t>Değerli Arkadaşlarım,</w:t>
      </w:r>
    </w:p>
    <w:p w:rsidR="0001410C" w:rsidRPr="00A817DC" w:rsidRDefault="0095501A"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AK Parti</w:t>
      </w:r>
      <w:r w:rsidR="00A817DC">
        <w:rPr>
          <w:rFonts w:ascii="Arial" w:hAnsi="Arial" w:cs="Arial"/>
          <w:sz w:val="34"/>
          <w:szCs w:val="34"/>
        </w:rPr>
        <w:t>,</w:t>
      </w:r>
      <w:r w:rsidR="0001410C" w:rsidRPr="00A817DC">
        <w:rPr>
          <w:rFonts w:ascii="Arial" w:hAnsi="Arial" w:cs="Arial"/>
          <w:sz w:val="34"/>
          <w:szCs w:val="34"/>
        </w:rPr>
        <w:t xml:space="preserve"> milletiyle bütünleşmiş, milletin değerlerini üstün tutan, milletle aynı dili konuşan bir partidir. AK Parti’nin başarısını, sırrını araştıranlar merak edenler buna baksın. </w:t>
      </w:r>
    </w:p>
    <w:p w:rsidR="0095501A" w:rsidRPr="00A817DC" w:rsidRDefault="0001410C"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Milletle aynı dili konuşmayan, milletin derdiyle dertlenmeyen çevreler yine bildik, eski numaralarla, eski köhne siyaset anlayışıyla, millete ve değerlerine tepeden bakarak, küçümseyenler partimizin ortaya koyduğu projelere, kanunlara eleştiri getiriyorlar.</w:t>
      </w:r>
    </w:p>
    <w:p w:rsidR="00A817DC" w:rsidRDefault="0001410C"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Neymiş “yeni eğitim sisteminde kızlar eve kapatılacakmış”. Buna kargalar bile güler.</w:t>
      </w:r>
    </w:p>
    <w:p w:rsidR="00A817DC" w:rsidRDefault="0001410C"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Bunu söyleyenler </w:t>
      </w:r>
      <w:proofErr w:type="gramStart"/>
      <w:r w:rsidRPr="00A817DC">
        <w:rPr>
          <w:rFonts w:ascii="Arial" w:hAnsi="Arial" w:cs="Arial"/>
          <w:sz w:val="34"/>
          <w:szCs w:val="34"/>
        </w:rPr>
        <w:t>kimler ?</w:t>
      </w:r>
      <w:proofErr w:type="gramEnd"/>
      <w:r w:rsidRPr="00A817DC">
        <w:rPr>
          <w:rFonts w:ascii="Arial" w:hAnsi="Arial" w:cs="Arial"/>
          <w:sz w:val="34"/>
          <w:szCs w:val="34"/>
        </w:rPr>
        <w:t xml:space="preserve"> Yıllardır kızlarımızın eğitim</w:t>
      </w:r>
      <w:r w:rsidR="00A817DC">
        <w:rPr>
          <w:rFonts w:ascii="Arial" w:hAnsi="Arial" w:cs="Arial"/>
          <w:sz w:val="34"/>
          <w:szCs w:val="34"/>
        </w:rPr>
        <w:t xml:space="preserve"> hakkını elinden alan çevreler.</w:t>
      </w:r>
    </w:p>
    <w:p w:rsidR="00A817DC" w:rsidRDefault="00A817DC" w:rsidP="00A817DC">
      <w:pPr>
        <w:spacing w:before="100" w:beforeAutospacing="1" w:after="100" w:afterAutospacing="1" w:line="360" w:lineRule="auto"/>
        <w:jc w:val="both"/>
        <w:rPr>
          <w:rFonts w:ascii="Arial" w:hAnsi="Arial" w:cs="Arial"/>
          <w:sz w:val="34"/>
          <w:szCs w:val="34"/>
        </w:rPr>
      </w:pPr>
    </w:p>
    <w:p w:rsidR="00A817DC" w:rsidRDefault="00A817DC" w:rsidP="00A817DC">
      <w:pPr>
        <w:spacing w:before="100" w:beforeAutospacing="1" w:after="100" w:afterAutospacing="1" w:line="360" w:lineRule="auto"/>
        <w:jc w:val="both"/>
        <w:rPr>
          <w:rFonts w:ascii="Arial" w:hAnsi="Arial" w:cs="Arial"/>
          <w:sz w:val="34"/>
          <w:szCs w:val="34"/>
        </w:rPr>
      </w:pPr>
      <w:r>
        <w:rPr>
          <w:rFonts w:ascii="Arial" w:hAnsi="Arial" w:cs="Arial"/>
          <w:sz w:val="34"/>
          <w:szCs w:val="34"/>
        </w:rPr>
        <w:lastRenderedPageBreak/>
        <w:t xml:space="preserve">Onlara göre; </w:t>
      </w:r>
      <w:r w:rsidR="0001410C" w:rsidRPr="00A817DC">
        <w:rPr>
          <w:rFonts w:ascii="Arial" w:hAnsi="Arial" w:cs="Arial"/>
          <w:sz w:val="34"/>
          <w:szCs w:val="34"/>
        </w:rPr>
        <w:t>4+4+4 sistemi 28 Şubat ile hesaplaşmakmış.</w:t>
      </w:r>
    </w:p>
    <w:p w:rsidR="00A817DC" w:rsidRDefault="002866CA" w:rsidP="00A817DC">
      <w:pPr>
        <w:spacing w:before="100" w:beforeAutospacing="1" w:after="100" w:afterAutospacing="1" w:line="360" w:lineRule="auto"/>
        <w:jc w:val="both"/>
        <w:rPr>
          <w:rFonts w:ascii="Arial" w:hAnsi="Arial" w:cs="Arial"/>
          <w:b/>
          <w:sz w:val="34"/>
          <w:szCs w:val="34"/>
        </w:rPr>
      </w:pPr>
      <w:r w:rsidRPr="00A817DC">
        <w:rPr>
          <w:rFonts w:ascii="Arial" w:hAnsi="Arial" w:cs="Arial"/>
          <w:b/>
          <w:sz w:val="34"/>
          <w:szCs w:val="34"/>
        </w:rPr>
        <w:t xml:space="preserve">Bizim 28 Şubat ile de, 12 Eylül ile de, antidemokratik ne varsa </w:t>
      </w:r>
      <w:r w:rsidR="00DB4652" w:rsidRPr="00A817DC">
        <w:rPr>
          <w:rFonts w:ascii="Arial" w:hAnsi="Arial" w:cs="Arial"/>
          <w:b/>
          <w:sz w:val="34"/>
          <w:szCs w:val="34"/>
        </w:rPr>
        <w:t>her türlü illegal ve demokrasi dışı güçlerle hesaplaşmamız vardır, olacaktır da.</w:t>
      </w:r>
    </w:p>
    <w:p w:rsidR="0001410C" w:rsidRPr="00A817DC" w:rsidRDefault="00DB4652" w:rsidP="00A817DC">
      <w:pPr>
        <w:spacing w:before="100" w:beforeAutospacing="1" w:after="100" w:afterAutospacing="1" w:line="360" w:lineRule="auto"/>
        <w:jc w:val="both"/>
        <w:rPr>
          <w:rFonts w:ascii="Arial" w:hAnsi="Arial" w:cs="Arial"/>
          <w:sz w:val="34"/>
          <w:szCs w:val="34"/>
        </w:rPr>
      </w:pPr>
      <w:r w:rsidRPr="00A817DC">
        <w:rPr>
          <w:rFonts w:ascii="Arial" w:hAnsi="Arial" w:cs="Arial"/>
          <w:b/>
          <w:sz w:val="34"/>
          <w:szCs w:val="34"/>
        </w:rPr>
        <w:t>Milletimizin iradesini hiçe sayan</w:t>
      </w:r>
      <w:r w:rsidR="00D35759" w:rsidRPr="00A817DC">
        <w:rPr>
          <w:rFonts w:ascii="Arial" w:hAnsi="Arial" w:cs="Arial"/>
          <w:b/>
          <w:sz w:val="34"/>
          <w:szCs w:val="34"/>
        </w:rPr>
        <w:t>larla</w:t>
      </w:r>
      <w:r w:rsidRPr="00A817DC">
        <w:rPr>
          <w:rFonts w:ascii="Arial" w:hAnsi="Arial" w:cs="Arial"/>
          <w:b/>
          <w:sz w:val="34"/>
          <w:szCs w:val="34"/>
        </w:rPr>
        <w:t>, yok sayanlarla mücadelemiz her zaman, kesintisiz olacaktır, ama eğitim sistemiyle değil, ülkemizin temel taşlarını yerinden oynatarak değil</w:t>
      </w:r>
      <w:r w:rsidRPr="00A817DC">
        <w:rPr>
          <w:rFonts w:ascii="Arial" w:hAnsi="Arial" w:cs="Arial"/>
          <w:sz w:val="34"/>
          <w:szCs w:val="34"/>
        </w:rPr>
        <w:t>.</w:t>
      </w:r>
    </w:p>
    <w:p w:rsidR="00A817DC" w:rsidRDefault="00DB4652"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Biz yarınlarımızın teminatı olan yavrularımızı, gençlerimizi nasıl daha iyi yetiştiririz bunun derdindeyiz. Birilerinin geçmişte yaptığı gibi bir kesimin önünü kesmek için tüm toplumu</w:t>
      </w:r>
      <w:r w:rsidR="00A817DC">
        <w:rPr>
          <w:rFonts w:ascii="Arial" w:hAnsi="Arial" w:cs="Arial"/>
          <w:sz w:val="34"/>
          <w:szCs w:val="34"/>
        </w:rPr>
        <w:t>, Türkiye’yi tehlikeye atmayız.</w:t>
      </w:r>
    </w:p>
    <w:p w:rsidR="00A817DC" w:rsidRDefault="00DB4652"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Onlar geçmişte ne yaptıklarını çok iyi biliyorlar. İmam Hatiplerin önünü kesmek, başörtülü kızların üniversitelere gitmesini engellemek için tüm meslek liselerin</w:t>
      </w:r>
      <w:r w:rsidR="00A817DC">
        <w:rPr>
          <w:rFonts w:ascii="Arial" w:hAnsi="Arial" w:cs="Arial"/>
          <w:sz w:val="34"/>
          <w:szCs w:val="34"/>
        </w:rPr>
        <w:t>in köküne kibrit suyu döktüler.</w:t>
      </w:r>
    </w:p>
    <w:p w:rsidR="00DB4652" w:rsidRPr="00A817DC" w:rsidRDefault="00DB4652"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Sonrada buna aracı olanlar kendi işyerlerinde ara eleman sıkıntısı başlayınca yaptıkları yanlışın farkına vardılar ama adeta bir nesil kaybedildi.</w:t>
      </w:r>
    </w:p>
    <w:p w:rsidR="00DB4652" w:rsidRPr="00A817DC" w:rsidRDefault="00DB4652"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lastRenderedPageBreak/>
        <w:t>Biz herkesin eğitim öğretim hakkının eşit olduğunu savunuyoruz. Fırsat eşitliğine inanıyoruz. Her öğrenci istediği bölüme girebilmeli, istediği gibi eğitim alabilmelidir.</w:t>
      </w:r>
    </w:p>
    <w:p w:rsidR="00D35759" w:rsidRPr="00A817DC" w:rsidRDefault="00DB4652"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4+4+4 ile öğrencilerin öğretimleri sırasında geleceğe ilişkin plan yapabilmelerini, fiziki ve zihinsel gelişimlerine uygun bir sistemle yollarına devam edebilmelerini sağlıyoruz.</w:t>
      </w:r>
    </w:p>
    <w:p w:rsidR="00A817DC" w:rsidRDefault="00D35759"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İçi boş, </w:t>
      </w:r>
      <w:proofErr w:type="spellStart"/>
      <w:r w:rsidRPr="00A817DC">
        <w:rPr>
          <w:rFonts w:ascii="Arial" w:hAnsi="Arial" w:cs="Arial"/>
          <w:sz w:val="34"/>
          <w:szCs w:val="34"/>
        </w:rPr>
        <w:t>istemezük</w:t>
      </w:r>
      <w:proofErr w:type="spellEnd"/>
      <w:r w:rsidRPr="00A817DC">
        <w:rPr>
          <w:rFonts w:ascii="Arial" w:hAnsi="Arial" w:cs="Arial"/>
          <w:sz w:val="34"/>
          <w:szCs w:val="34"/>
        </w:rPr>
        <w:t xml:space="preserve"> mantığı ile yapılan her şeye karşı muhalefet eden bir anlayış yerine</w:t>
      </w:r>
      <w:r w:rsidR="00A817DC">
        <w:rPr>
          <w:rFonts w:ascii="Arial" w:hAnsi="Arial" w:cs="Arial"/>
          <w:sz w:val="34"/>
          <w:szCs w:val="34"/>
        </w:rPr>
        <w:t>;</w:t>
      </w:r>
      <w:r w:rsidRPr="00A817DC">
        <w:rPr>
          <w:rFonts w:ascii="Arial" w:hAnsi="Arial" w:cs="Arial"/>
          <w:sz w:val="34"/>
          <w:szCs w:val="34"/>
        </w:rPr>
        <w:t xml:space="preserve"> eleştirel, içi dolu ve mantıklı bir </w:t>
      </w:r>
      <w:proofErr w:type="gramStart"/>
      <w:r w:rsidRPr="00A817DC">
        <w:rPr>
          <w:rFonts w:ascii="Arial" w:hAnsi="Arial" w:cs="Arial"/>
          <w:sz w:val="34"/>
          <w:szCs w:val="34"/>
        </w:rPr>
        <w:t>argümanla</w:t>
      </w:r>
      <w:proofErr w:type="gramEnd"/>
      <w:r w:rsidRPr="00A817DC">
        <w:rPr>
          <w:rFonts w:ascii="Arial" w:hAnsi="Arial" w:cs="Arial"/>
          <w:sz w:val="34"/>
          <w:szCs w:val="34"/>
        </w:rPr>
        <w:t xml:space="preserve"> yapı</w:t>
      </w:r>
      <w:r w:rsidR="00A817DC">
        <w:rPr>
          <w:rFonts w:ascii="Arial" w:hAnsi="Arial" w:cs="Arial"/>
          <w:sz w:val="34"/>
          <w:szCs w:val="34"/>
        </w:rPr>
        <w:t>lan değerlendirmeler olmalıdır.</w:t>
      </w:r>
    </w:p>
    <w:p w:rsidR="00DB4652" w:rsidRPr="00A817DC" w:rsidRDefault="00D35759"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Ancak bu şekilde Türkiye ileriye daha hızlı gidebilir. Bizim bu çevrelerden bir tek isteğimiz var: </w:t>
      </w:r>
      <w:r w:rsidRPr="00A817DC">
        <w:rPr>
          <w:rFonts w:ascii="Arial" w:hAnsi="Arial" w:cs="Arial"/>
          <w:b/>
          <w:sz w:val="34"/>
          <w:szCs w:val="34"/>
        </w:rPr>
        <w:t>Ayak bağı olmayın yeter</w:t>
      </w:r>
      <w:r w:rsidRPr="00A817DC">
        <w:rPr>
          <w:rFonts w:ascii="Arial" w:hAnsi="Arial" w:cs="Arial"/>
          <w:sz w:val="34"/>
          <w:szCs w:val="34"/>
        </w:rPr>
        <w:t>.</w:t>
      </w:r>
    </w:p>
    <w:p w:rsidR="00D35759" w:rsidRPr="00A817DC" w:rsidRDefault="00D35759"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Geçmişte, hastanelerin birleşmesine de, Köy Hizmetlerinin İl Özel İdarelerine devredilmesine de, </w:t>
      </w:r>
      <w:r w:rsidR="006833A2" w:rsidRPr="00A817DC">
        <w:rPr>
          <w:rFonts w:ascii="Arial" w:hAnsi="Arial" w:cs="Arial"/>
          <w:sz w:val="34"/>
          <w:szCs w:val="34"/>
        </w:rPr>
        <w:t xml:space="preserve">Anayasa Değişikliğine de bunlar karşı değiller </w:t>
      </w:r>
      <w:proofErr w:type="gramStart"/>
      <w:r w:rsidR="006833A2" w:rsidRPr="00A817DC">
        <w:rPr>
          <w:rFonts w:ascii="Arial" w:hAnsi="Arial" w:cs="Arial"/>
          <w:sz w:val="34"/>
          <w:szCs w:val="34"/>
        </w:rPr>
        <w:t>miydi ?</w:t>
      </w:r>
      <w:proofErr w:type="gramEnd"/>
    </w:p>
    <w:p w:rsidR="006833A2" w:rsidRPr="00A817DC" w:rsidRDefault="006833A2"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Sonuç ne oldu? </w:t>
      </w:r>
      <w:proofErr w:type="gramStart"/>
      <w:r w:rsidRPr="00A817DC">
        <w:rPr>
          <w:rFonts w:ascii="Arial" w:hAnsi="Arial" w:cs="Arial"/>
          <w:sz w:val="34"/>
          <w:szCs w:val="34"/>
        </w:rPr>
        <w:t>Her şey yolunda ve eskisinden daha iyi.</w:t>
      </w:r>
      <w:proofErr w:type="gramEnd"/>
    </w:p>
    <w:p w:rsidR="00A817DC" w:rsidRPr="00A817DC" w:rsidRDefault="00A817DC" w:rsidP="00A817DC">
      <w:pPr>
        <w:spacing w:before="100" w:beforeAutospacing="1" w:after="100" w:afterAutospacing="1" w:line="360" w:lineRule="auto"/>
        <w:jc w:val="both"/>
        <w:rPr>
          <w:rStyle w:val="Gl"/>
          <w:rFonts w:ascii="Arial" w:hAnsi="Arial" w:cs="Arial"/>
          <w:sz w:val="34"/>
          <w:szCs w:val="34"/>
        </w:rPr>
      </w:pPr>
      <w:r w:rsidRPr="00A817DC">
        <w:rPr>
          <w:rStyle w:val="Gl"/>
          <w:rFonts w:ascii="Arial" w:hAnsi="Arial" w:cs="Arial"/>
          <w:sz w:val="34"/>
          <w:szCs w:val="34"/>
        </w:rPr>
        <w:t xml:space="preserve">AK Parti Recep Tayyip </w:t>
      </w:r>
      <w:proofErr w:type="spellStart"/>
      <w:r w:rsidRPr="00A817DC">
        <w:rPr>
          <w:rStyle w:val="Gl"/>
          <w:rFonts w:ascii="Arial" w:hAnsi="Arial" w:cs="Arial"/>
          <w:sz w:val="34"/>
          <w:szCs w:val="34"/>
        </w:rPr>
        <w:t>ERDOĞAN’ın</w:t>
      </w:r>
      <w:proofErr w:type="spellEnd"/>
      <w:r w:rsidRPr="00A817DC">
        <w:rPr>
          <w:rStyle w:val="Gl"/>
          <w:rFonts w:ascii="Arial" w:hAnsi="Arial" w:cs="Arial"/>
          <w:sz w:val="34"/>
          <w:szCs w:val="34"/>
        </w:rPr>
        <w:t xml:space="preserve"> liderliğinde, </w:t>
      </w:r>
    </w:p>
    <w:p w:rsidR="00A817DC" w:rsidRPr="00A817DC" w:rsidRDefault="00A817DC" w:rsidP="00A817DC">
      <w:pPr>
        <w:spacing w:before="100" w:beforeAutospacing="1" w:after="100" w:afterAutospacing="1" w:line="360" w:lineRule="auto"/>
        <w:jc w:val="both"/>
        <w:rPr>
          <w:rStyle w:val="Gl"/>
          <w:rFonts w:ascii="Arial" w:hAnsi="Arial" w:cs="Arial"/>
          <w:sz w:val="34"/>
          <w:szCs w:val="34"/>
        </w:rPr>
      </w:pPr>
      <w:r w:rsidRPr="00A817DC">
        <w:rPr>
          <w:rStyle w:val="Gl"/>
          <w:rFonts w:ascii="Arial" w:hAnsi="Arial" w:cs="Arial"/>
          <w:sz w:val="34"/>
          <w:szCs w:val="34"/>
        </w:rPr>
        <w:t xml:space="preserve">Türkiye’nin iki yakası bir araya getirdi. </w:t>
      </w:r>
    </w:p>
    <w:p w:rsidR="00A817DC" w:rsidRPr="00A817DC" w:rsidRDefault="00A817DC" w:rsidP="00A817DC">
      <w:pPr>
        <w:spacing w:before="100" w:beforeAutospacing="1" w:after="100" w:afterAutospacing="1" w:line="360" w:lineRule="auto"/>
        <w:jc w:val="both"/>
        <w:rPr>
          <w:rStyle w:val="Gl"/>
          <w:rFonts w:ascii="Arial" w:hAnsi="Arial" w:cs="Arial"/>
          <w:sz w:val="34"/>
          <w:szCs w:val="34"/>
        </w:rPr>
      </w:pPr>
    </w:p>
    <w:p w:rsidR="00A817DC" w:rsidRPr="00A817DC" w:rsidRDefault="00A817DC" w:rsidP="00A817DC">
      <w:pPr>
        <w:spacing w:before="100" w:beforeAutospacing="1" w:after="100" w:afterAutospacing="1" w:line="360" w:lineRule="auto"/>
        <w:jc w:val="both"/>
        <w:rPr>
          <w:rStyle w:val="Gl"/>
          <w:rFonts w:ascii="Arial" w:hAnsi="Arial" w:cs="Arial"/>
          <w:sz w:val="34"/>
          <w:szCs w:val="34"/>
        </w:rPr>
      </w:pPr>
      <w:r w:rsidRPr="00A817DC">
        <w:rPr>
          <w:rStyle w:val="Gl"/>
          <w:rFonts w:ascii="Arial" w:hAnsi="Arial" w:cs="Arial"/>
          <w:sz w:val="34"/>
          <w:szCs w:val="34"/>
        </w:rPr>
        <w:lastRenderedPageBreak/>
        <w:t xml:space="preserve">Bunu yaparken sağlık ve eğitim harcamalarını savunma harcamalarının üzerine çıkartarak refahı çoğalttık. </w:t>
      </w:r>
    </w:p>
    <w:p w:rsidR="00A817DC" w:rsidRPr="00A817DC" w:rsidRDefault="00A817DC"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Banka hortumcularının Hazine'nin sırtına yüklediği 380 milyar lirayı ödedik. </w:t>
      </w:r>
    </w:p>
    <w:p w:rsidR="00A817DC" w:rsidRPr="00A817DC" w:rsidRDefault="00A817DC"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Bankaları sağlamlaştırdık. </w:t>
      </w:r>
    </w:p>
    <w:p w:rsidR="00A817DC" w:rsidRPr="00A817DC" w:rsidRDefault="00A817DC"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Vatandaşın alacağı olan ve yıllardır ödenmeyen tasarrufu teşvik ve konut edindirme </w:t>
      </w:r>
      <w:proofErr w:type="gramStart"/>
      <w:r w:rsidRPr="00A817DC">
        <w:rPr>
          <w:rFonts w:ascii="Arial" w:hAnsi="Arial" w:cs="Arial"/>
          <w:sz w:val="34"/>
          <w:szCs w:val="34"/>
        </w:rPr>
        <w:t>paraları,</w:t>
      </w:r>
      <w:proofErr w:type="gramEnd"/>
      <w:r w:rsidRPr="00A817DC">
        <w:rPr>
          <w:rFonts w:ascii="Arial" w:hAnsi="Arial" w:cs="Arial"/>
          <w:sz w:val="34"/>
          <w:szCs w:val="34"/>
        </w:rPr>
        <w:t xml:space="preserve"> ki toplam tutarı 17 milyar lirayı bulmuştu, alacaklılarına verildi. </w:t>
      </w:r>
    </w:p>
    <w:p w:rsidR="00A817DC" w:rsidRPr="00A817DC" w:rsidRDefault="00A817DC"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Ülkeyi ahbap çavuş kapitalizmiyle yöneterek IMF'ye götürüp 23,5 milyar dolar borç alanların borçlarını da ödedik.</w:t>
      </w:r>
    </w:p>
    <w:p w:rsidR="00A817DC" w:rsidRPr="00A817DC" w:rsidRDefault="00A817DC" w:rsidP="00A817DC">
      <w:pPr>
        <w:spacing w:before="100" w:beforeAutospacing="1" w:after="100" w:afterAutospacing="1" w:line="360" w:lineRule="auto"/>
        <w:jc w:val="both"/>
        <w:rPr>
          <w:rFonts w:ascii="Arial" w:hAnsi="Arial" w:cs="Arial"/>
          <w:sz w:val="34"/>
          <w:szCs w:val="34"/>
        </w:rPr>
      </w:pPr>
      <w:r w:rsidRPr="00A817DC">
        <w:rPr>
          <w:rStyle w:val="Gl"/>
          <w:rFonts w:ascii="Arial" w:hAnsi="Arial" w:cs="Arial"/>
          <w:sz w:val="34"/>
          <w:szCs w:val="34"/>
        </w:rPr>
        <w:t xml:space="preserve">Faiz lobisinin ve </w:t>
      </w:r>
      <w:proofErr w:type="gramStart"/>
      <w:r w:rsidRPr="00A817DC">
        <w:rPr>
          <w:rStyle w:val="Gl"/>
          <w:rFonts w:ascii="Arial" w:hAnsi="Arial" w:cs="Arial"/>
          <w:sz w:val="34"/>
          <w:szCs w:val="34"/>
        </w:rPr>
        <w:t>statükocu</w:t>
      </w:r>
      <w:proofErr w:type="gramEnd"/>
      <w:r w:rsidRPr="00A817DC">
        <w:rPr>
          <w:rStyle w:val="Gl"/>
          <w:rFonts w:ascii="Arial" w:hAnsi="Arial" w:cs="Arial"/>
          <w:sz w:val="34"/>
          <w:szCs w:val="34"/>
        </w:rPr>
        <w:t xml:space="preserve"> İstanbul sermayesinin "IMF'den borç alın" ısrarlarına rağmen IMF'den borç almadık. </w:t>
      </w:r>
      <w:r w:rsidRPr="00A817DC">
        <w:rPr>
          <w:rFonts w:ascii="Arial" w:hAnsi="Arial" w:cs="Arial"/>
          <w:sz w:val="34"/>
          <w:szCs w:val="34"/>
        </w:rPr>
        <w:t>Böylece bütçe vesayetini kaldırdı, ekonomik büyümeyi sürdürdü.</w:t>
      </w:r>
    </w:p>
    <w:p w:rsidR="00A817DC" w:rsidRPr="00A817DC" w:rsidRDefault="00A817DC" w:rsidP="00A817DC">
      <w:pPr>
        <w:spacing w:before="100" w:beforeAutospacing="1" w:after="100" w:afterAutospacing="1" w:line="360" w:lineRule="auto"/>
        <w:jc w:val="both"/>
        <w:rPr>
          <w:rStyle w:val="Gl"/>
          <w:rFonts w:ascii="Arial" w:hAnsi="Arial" w:cs="Arial"/>
          <w:b w:val="0"/>
          <w:sz w:val="34"/>
          <w:szCs w:val="34"/>
        </w:rPr>
      </w:pPr>
      <w:r w:rsidRPr="00A817DC">
        <w:rPr>
          <w:rStyle w:val="Gl"/>
          <w:rFonts w:ascii="Arial" w:hAnsi="Arial" w:cs="Arial"/>
          <w:b w:val="0"/>
          <w:sz w:val="34"/>
          <w:szCs w:val="34"/>
        </w:rPr>
        <w:t xml:space="preserve">Artık Türkiye’de üstünlerin hukuku sona ermiştir. Demokratik alanın genişletilmesi, hak ve özgürlüklerin önünün açılması, bireysel hakların kullanılması amacıyla da milletimizin 12 Haziran’da bize verdiği yetki ile YENİ -SİVİL –DEMOKRATİK BİR </w:t>
      </w:r>
      <w:proofErr w:type="spellStart"/>
      <w:r w:rsidRPr="00A817DC">
        <w:rPr>
          <w:rStyle w:val="Gl"/>
          <w:rFonts w:ascii="Arial" w:hAnsi="Arial" w:cs="Arial"/>
          <w:b w:val="0"/>
          <w:sz w:val="34"/>
          <w:szCs w:val="34"/>
        </w:rPr>
        <w:t>ANAYASA’yı</w:t>
      </w:r>
      <w:proofErr w:type="spellEnd"/>
      <w:r w:rsidRPr="00A817DC">
        <w:rPr>
          <w:rStyle w:val="Gl"/>
          <w:rFonts w:ascii="Arial" w:hAnsi="Arial" w:cs="Arial"/>
          <w:b w:val="0"/>
          <w:sz w:val="34"/>
          <w:szCs w:val="34"/>
        </w:rPr>
        <w:t xml:space="preserve"> hazırlayacağız. </w:t>
      </w:r>
    </w:p>
    <w:p w:rsidR="00A817DC" w:rsidRPr="00A817DC" w:rsidRDefault="00A817DC" w:rsidP="00A817DC">
      <w:pPr>
        <w:spacing w:before="100" w:beforeAutospacing="1" w:after="100" w:afterAutospacing="1" w:line="360" w:lineRule="auto"/>
        <w:jc w:val="both"/>
        <w:rPr>
          <w:rFonts w:ascii="Arial" w:hAnsi="Arial" w:cs="Arial"/>
          <w:sz w:val="34"/>
          <w:szCs w:val="34"/>
        </w:rPr>
      </w:pPr>
    </w:p>
    <w:p w:rsidR="006833A2" w:rsidRPr="00A817DC" w:rsidRDefault="00525E00"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lastRenderedPageBreak/>
        <w:t>Biz patronların</w:t>
      </w:r>
      <w:r w:rsidR="0056637D" w:rsidRPr="00A817DC">
        <w:rPr>
          <w:rFonts w:ascii="Arial" w:hAnsi="Arial" w:cs="Arial"/>
          <w:sz w:val="34"/>
          <w:szCs w:val="34"/>
        </w:rPr>
        <w:t>, elit kesimlerin partisi değiliz. Biz milletin partisiyiz. Elbette bizim için milletimizin ne dediği önemlidir. Herkes şunu bilsin ki; AK Parti milletiyle el ele kol kola yürümeye devam edecektir.</w:t>
      </w:r>
    </w:p>
    <w:p w:rsidR="00A817DC" w:rsidRDefault="00A817DC" w:rsidP="00A817DC">
      <w:pPr>
        <w:spacing w:before="100" w:beforeAutospacing="1" w:after="100" w:afterAutospacing="1" w:line="360" w:lineRule="auto"/>
        <w:jc w:val="both"/>
        <w:rPr>
          <w:rFonts w:ascii="Arial" w:hAnsi="Arial" w:cs="Arial"/>
          <w:b/>
          <w:i/>
          <w:sz w:val="34"/>
          <w:szCs w:val="34"/>
        </w:rPr>
      </w:pPr>
    </w:p>
    <w:p w:rsidR="0056637D" w:rsidRPr="00A817DC" w:rsidRDefault="0056637D" w:rsidP="00A817DC">
      <w:pPr>
        <w:spacing w:before="100" w:beforeAutospacing="1" w:after="100" w:afterAutospacing="1" w:line="360" w:lineRule="auto"/>
        <w:jc w:val="both"/>
        <w:rPr>
          <w:rFonts w:ascii="Arial" w:hAnsi="Arial" w:cs="Arial"/>
          <w:b/>
          <w:i/>
          <w:sz w:val="34"/>
          <w:szCs w:val="34"/>
        </w:rPr>
      </w:pPr>
      <w:r w:rsidRPr="00A817DC">
        <w:rPr>
          <w:rFonts w:ascii="Arial" w:hAnsi="Arial" w:cs="Arial"/>
          <w:b/>
          <w:i/>
          <w:sz w:val="34"/>
          <w:szCs w:val="34"/>
        </w:rPr>
        <w:t>Değerli Arkadaşlarım,</w:t>
      </w:r>
    </w:p>
    <w:p w:rsidR="0056637D" w:rsidRPr="00A817DC" w:rsidRDefault="00DD4DE0"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Zaman hızla akıp geçiyor. Partimizin kuruluşundan bu yana geçen zamanda bakın 3 tane genel seçim, 2 tane yerel seçim ve iki tane de referandum yapıldı. Hamdolsun bu sınavların hepsinden başarı ile çıktık.</w:t>
      </w:r>
    </w:p>
    <w:p w:rsidR="00DD4DE0" w:rsidRPr="00A817DC" w:rsidRDefault="00DD4DE0"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Şimdi önümüzde 2014 yerel seçimleri var.</w:t>
      </w:r>
    </w:p>
    <w:p w:rsidR="00DD4DE0" w:rsidRPr="00A817DC" w:rsidRDefault="00DD4DE0"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Teşkilatımızla, yerel yönetimlerimizle, milletvekillerimizle, ana kademelerimizle, gençlik kollarımızla, karın kollarımızla hep beraber seçimlere hazır olmalıyız.</w:t>
      </w:r>
    </w:p>
    <w:p w:rsidR="00DD4DE0" w:rsidRPr="00A817DC" w:rsidRDefault="00DD4DE0"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Teşkilat bünyemizde herhangi bir fitneye, fesada yer vermeden, elbirliği </w:t>
      </w:r>
      <w:proofErr w:type="gramStart"/>
      <w:r w:rsidRPr="00A817DC">
        <w:rPr>
          <w:rFonts w:ascii="Arial" w:hAnsi="Arial" w:cs="Arial"/>
          <w:sz w:val="34"/>
          <w:szCs w:val="34"/>
        </w:rPr>
        <w:t>ile,</w:t>
      </w:r>
      <w:proofErr w:type="gramEnd"/>
      <w:r w:rsidRPr="00A817DC">
        <w:rPr>
          <w:rFonts w:ascii="Arial" w:hAnsi="Arial" w:cs="Arial"/>
          <w:sz w:val="34"/>
          <w:szCs w:val="34"/>
        </w:rPr>
        <w:t xml:space="preserve"> gönül birliği ile Ankara’ya ve ülkemize hizmet için çalışmalıyız.</w:t>
      </w:r>
    </w:p>
    <w:p w:rsidR="00DD4DE0" w:rsidRPr="00A817DC" w:rsidRDefault="00DD4DE0"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Milletimize olan borcumuzu daha iyi hizmet ederek, daha güzel yarınlar hazırlayarak ödeyeceğiz.</w:t>
      </w:r>
    </w:p>
    <w:p w:rsidR="00DD4DE0" w:rsidRPr="00A817DC" w:rsidRDefault="00DD4DE0"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lastRenderedPageBreak/>
        <w:t>Bizim hedefimiz 2023 yılında daha güçlü ve lider bir Türkiye’dir.</w:t>
      </w:r>
    </w:p>
    <w:p w:rsidR="00DD4DE0" w:rsidRPr="00A817DC" w:rsidRDefault="00DD4DE0"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Bu duygu ve düşüncelerle sözlerimi burada tamamlarken, tekrar hepinizi en kalbi duygularımla selamlıyorum.</w:t>
      </w:r>
    </w:p>
    <w:p w:rsidR="00355B10" w:rsidRDefault="00DD4DE0"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DURMAK YOK YOLA DEVAM</w:t>
      </w:r>
      <w:proofErr w:type="gramStart"/>
      <w:r w:rsidRPr="00A817DC">
        <w:rPr>
          <w:rFonts w:ascii="Arial" w:hAnsi="Arial" w:cs="Arial"/>
          <w:sz w:val="34"/>
          <w:szCs w:val="34"/>
        </w:rPr>
        <w:t>..</w:t>
      </w:r>
      <w:proofErr w:type="gramEnd"/>
    </w:p>
    <w:p w:rsidR="00DD4DE0" w:rsidRPr="00A817DC" w:rsidRDefault="00DD4DE0"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HERŞEY TÜRKİYE İÇİN </w:t>
      </w:r>
      <w:proofErr w:type="gramStart"/>
      <w:r w:rsidRPr="00A817DC">
        <w:rPr>
          <w:rFonts w:ascii="Arial" w:hAnsi="Arial" w:cs="Arial"/>
          <w:sz w:val="34"/>
          <w:szCs w:val="34"/>
        </w:rPr>
        <w:t>!!</w:t>
      </w:r>
      <w:proofErr w:type="gramEnd"/>
    </w:p>
    <w:p w:rsidR="00ED47A6" w:rsidRPr="00A817DC" w:rsidRDefault="00DD4DE0" w:rsidP="00A817DC">
      <w:pPr>
        <w:spacing w:before="100" w:beforeAutospacing="1" w:after="100" w:afterAutospacing="1" w:line="360" w:lineRule="auto"/>
        <w:jc w:val="both"/>
        <w:rPr>
          <w:rFonts w:ascii="Arial" w:hAnsi="Arial" w:cs="Arial"/>
          <w:sz w:val="34"/>
          <w:szCs w:val="34"/>
        </w:rPr>
      </w:pPr>
      <w:r w:rsidRPr="00A817DC">
        <w:rPr>
          <w:rFonts w:ascii="Arial" w:hAnsi="Arial" w:cs="Arial"/>
          <w:sz w:val="34"/>
          <w:szCs w:val="34"/>
        </w:rPr>
        <w:t xml:space="preserve">Sağ olun Var olun </w:t>
      </w:r>
      <w:proofErr w:type="gramStart"/>
      <w:r w:rsidRPr="00A817DC">
        <w:rPr>
          <w:rFonts w:ascii="Arial" w:hAnsi="Arial" w:cs="Arial"/>
          <w:sz w:val="34"/>
          <w:szCs w:val="34"/>
        </w:rPr>
        <w:t>!...</w:t>
      </w:r>
      <w:proofErr w:type="gramEnd"/>
    </w:p>
    <w:sectPr w:rsidR="00ED47A6" w:rsidRPr="00A817DC" w:rsidSect="00A817DC">
      <w:footerReference w:type="default" r:id="rId7"/>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E00" w:rsidRDefault="00525E00" w:rsidP="00446349">
      <w:pPr>
        <w:spacing w:after="0" w:line="240" w:lineRule="auto"/>
      </w:pPr>
      <w:r>
        <w:separator/>
      </w:r>
    </w:p>
  </w:endnote>
  <w:endnote w:type="continuationSeparator" w:id="1">
    <w:p w:rsidR="00525E00" w:rsidRDefault="00525E00" w:rsidP="00446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28064"/>
      <w:docPartObj>
        <w:docPartGallery w:val="Page Numbers (Bottom of Page)"/>
        <w:docPartUnique/>
      </w:docPartObj>
    </w:sdtPr>
    <w:sdtContent>
      <w:p w:rsidR="00525E00" w:rsidRDefault="006C12A9">
        <w:pPr>
          <w:pStyle w:val="Altbilgi"/>
          <w:jc w:val="right"/>
        </w:pPr>
        <w:fldSimple w:instr=" PAGE   \* MERGEFORMAT ">
          <w:r w:rsidR="00E53713">
            <w:rPr>
              <w:noProof/>
            </w:rPr>
            <w:t>1</w:t>
          </w:r>
        </w:fldSimple>
      </w:p>
    </w:sdtContent>
  </w:sdt>
  <w:p w:rsidR="00525E00" w:rsidRDefault="00525E0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E00" w:rsidRDefault="00525E00" w:rsidP="00446349">
      <w:pPr>
        <w:spacing w:after="0" w:line="240" w:lineRule="auto"/>
      </w:pPr>
      <w:r>
        <w:separator/>
      </w:r>
    </w:p>
  </w:footnote>
  <w:footnote w:type="continuationSeparator" w:id="1">
    <w:p w:rsidR="00525E00" w:rsidRDefault="00525E00" w:rsidP="004463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820C1"/>
    <w:multiLevelType w:val="hybridMultilevel"/>
    <w:tmpl w:val="98DEF126"/>
    <w:lvl w:ilvl="0" w:tplc="95D4706E">
      <w:start w:val="19"/>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85049"/>
    <w:rsid w:val="0001410C"/>
    <w:rsid w:val="002866CA"/>
    <w:rsid w:val="00355816"/>
    <w:rsid w:val="00355B10"/>
    <w:rsid w:val="00413543"/>
    <w:rsid w:val="00446349"/>
    <w:rsid w:val="005251D4"/>
    <w:rsid w:val="00525E00"/>
    <w:rsid w:val="00554029"/>
    <w:rsid w:val="0056637D"/>
    <w:rsid w:val="006273EA"/>
    <w:rsid w:val="00655C51"/>
    <w:rsid w:val="006833A2"/>
    <w:rsid w:val="006C12A9"/>
    <w:rsid w:val="006F5E0E"/>
    <w:rsid w:val="00785049"/>
    <w:rsid w:val="00911165"/>
    <w:rsid w:val="0095501A"/>
    <w:rsid w:val="0097490C"/>
    <w:rsid w:val="00A33373"/>
    <w:rsid w:val="00A817DC"/>
    <w:rsid w:val="00C83CD8"/>
    <w:rsid w:val="00D35759"/>
    <w:rsid w:val="00DB4652"/>
    <w:rsid w:val="00DC5108"/>
    <w:rsid w:val="00DD4DE0"/>
    <w:rsid w:val="00E417DD"/>
    <w:rsid w:val="00E53713"/>
    <w:rsid w:val="00E55622"/>
    <w:rsid w:val="00ED47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51"/>
  </w:style>
  <w:style w:type="paragraph" w:styleId="Balk2">
    <w:name w:val="heading 2"/>
    <w:basedOn w:val="Normal"/>
    <w:next w:val="Normal"/>
    <w:link w:val="Balk2Char"/>
    <w:uiPriority w:val="9"/>
    <w:unhideWhenUsed/>
    <w:qFormat/>
    <w:rsid w:val="00A33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33373"/>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E55622"/>
    <w:pPr>
      <w:ind w:left="720"/>
      <w:contextualSpacing/>
    </w:pPr>
  </w:style>
  <w:style w:type="paragraph" w:styleId="stbilgi">
    <w:name w:val="header"/>
    <w:basedOn w:val="Normal"/>
    <w:link w:val="stbilgiChar"/>
    <w:uiPriority w:val="99"/>
    <w:semiHidden/>
    <w:unhideWhenUsed/>
    <w:rsid w:val="0044634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46349"/>
  </w:style>
  <w:style w:type="paragraph" w:styleId="Altbilgi">
    <w:name w:val="footer"/>
    <w:basedOn w:val="Normal"/>
    <w:link w:val="AltbilgiChar"/>
    <w:uiPriority w:val="99"/>
    <w:unhideWhenUsed/>
    <w:rsid w:val="004463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6349"/>
  </w:style>
  <w:style w:type="character" w:styleId="Gl">
    <w:name w:val="Strong"/>
    <w:basedOn w:val="VarsaylanParagrafYazTipi"/>
    <w:uiPriority w:val="22"/>
    <w:qFormat/>
    <w:rsid w:val="00A817D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12</Pages>
  <Words>1488</Words>
  <Characters>8483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18</cp:revision>
  <dcterms:created xsi:type="dcterms:W3CDTF">2012-02-29T12:13:00Z</dcterms:created>
  <dcterms:modified xsi:type="dcterms:W3CDTF">2012-03-01T12:21:00Z</dcterms:modified>
</cp:coreProperties>
</file>