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EFE" w:rsidRPr="002D4BE6" w:rsidRDefault="00404EFE" w:rsidP="00404EFE">
      <w:pPr>
        <w:jc w:val="center"/>
        <w:outlineLvl w:val="0"/>
        <w:rPr>
          <w:rFonts w:ascii="Arial" w:hAnsi="Arial" w:cs="Arial"/>
          <w:b/>
        </w:rPr>
      </w:pPr>
      <w:r w:rsidRPr="002D4BE6">
        <w:rPr>
          <w:rFonts w:ascii="Arial" w:hAnsi="Arial" w:cs="Arial"/>
          <w:b/>
        </w:rPr>
        <w:t xml:space="preserve">AK PARTİ </w:t>
      </w:r>
      <w:r>
        <w:rPr>
          <w:rFonts w:ascii="Arial" w:hAnsi="Arial" w:cs="Arial"/>
          <w:b/>
        </w:rPr>
        <w:t>MKYK ÜYESİ VE MANİSA MİLLETVEKİLİ</w:t>
      </w:r>
      <w:r w:rsidRPr="002D4BE6">
        <w:rPr>
          <w:rFonts w:ascii="Arial" w:hAnsi="Arial" w:cs="Arial"/>
          <w:b/>
        </w:rPr>
        <w:t xml:space="preserve"> HÜSEYİN TANRIVERDİ’NİN</w:t>
      </w:r>
    </w:p>
    <w:p w:rsidR="00404EFE" w:rsidRPr="002D4BE6" w:rsidRDefault="00404EFE" w:rsidP="00404EFE">
      <w:pPr>
        <w:jc w:val="center"/>
        <w:rPr>
          <w:rFonts w:ascii="Arial" w:hAnsi="Arial" w:cs="Arial"/>
        </w:rPr>
      </w:pPr>
      <w:r>
        <w:rPr>
          <w:rFonts w:ascii="Arial" w:hAnsi="Arial" w:cs="Arial"/>
        </w:rPr>
        <w:t>TV24 TÜRKİYE’DE Ramazan ve İftar Programı Konuşması</w:t>
      </w:r>
    </w:p>
    <w:p w:rsidR="00404EFE" w:rsidRDefault="00404EFE" w:rsidP="00404EFE">
      <w:pPr>
        <w:jc w:val="center"/>
        <w:outlineLvl w:val="0"/>
        <w:rPr>
          <w:rFonts w:ascii="Arial" w:hAnsi="Arial" w:cs="Arial"/>
          <w:sz w:val="20"/>
          <w:szCs w:val="20"/>
        </w:rPr>
      </w:pPr>
      <w:r>
        <w:rPr>
          <w:rFonts w:ascii="Arial" w:hAnsi="Arial" w:cs="Arial"/>
          <w:sz w:val="20"/>
          <w:szCs w:val="20"/>
        </w:rPr>
        <w:t>Ankara –</w:t>
      </w:r>
      <w:r>
        <w:rPr>
          <w:rFonts w:ascii="Arial" w:hAnsi="Arial" w:cs="Arial"/>
          <w:sz w:val="20"/>
          <w:szCs w:val="20"/>
        </w:rPr>
        <w:t xml:space="preserve"> </w:t>
      </w:r>
      <w:r>
        <w:rPr>
          <w:rFonts w:ascii="Arial" w:hAnsi="Arial" w:cs="Arial"/>
          <w:sz w:val="20"/>
          <w:szCs w:val="20"/>
        </w:rPr>
        <w:t>16 Temmuz 2013</w:t>
      </w:r>
    </w:p>
    <w:p w:rsidR="00404EFE" w:rsidRPr="00D715E7" w:rsidRDefault="00404EFE" w:rsidP="00D715E7">
      <w:pPr>
        <w:spacing w:line="360" w:lineRule="auto"/>
        <w:jc w:val="both"/>
        <w:rPr>
          <w:rFonts w:ascii="Arial" w:hAnsi="Arial" w:cs="Arial"/>
          <w:sz w:val="26"/>
          <w:szCs w:val="26"/>
        </w:rPr>
      </w:pPr>
    </w:p>
    <w:p w:rsidR="00D715E7" w:rsidRPr="00D715E7" w:rsidRDefault="00D715E7" w:rsidP="00D715E7">
      <w:pPr>
        <w:spacing w:line="360" w:lineRule="auto"/>
        <w:jc w:val="both"/>
        <w:rPr>
          <w:rStyle w:val="usercontent"/>
          <w:rFonts w:ascii="Arial" w:hAnsi="Arial" w:cs="Arial"/>
          <w:sz w:val="32"/>
          <w:szCs w:val="32"/>
        </w:rPr>
      </w:pPr>
      <w:r w:rsidRPr="00D715E7">
        <w:rPr>
          <w:rStyle w:val="usercontent"/>
          <w:rFonts w:ascii="Arial" w:hAnsi="Arial" w:cs="Arial"/>
          <w:sz w:val="32"/>
          <w:szCs w:val="32"/>
        </w:rPr>
        <w:t>Ramazan Ayının bu sene dünya Müslümanları için daha anlamlı ve önemli bir hale gelmiştir.</w:t>
      </w:r>
    </w:p>
    <w:p w:rsidR="00D715E7" w:rsidRPr="00D715E7" w:rsidRDefault="00D715E7" w:rsidP="00D715E7">
      <w:pPr>
        <w:spacing w:line="360" w:lineRule="auto"/>
        <w:jc w:val="both"/>
        <w:rPr>
          <w:rStyle w:val="usercontent"/>
          <w:rFonts w:ascii="Arial" w:hAnsi="Arial" w:cs="Arial"/>
          <w:sz w:val="32"/>
          <w:szCs w:val="32"/>
        </w:rPr>
      </w:pPr>
      <w:r w:rsidRPr="00D715E7">
        <w:rPr>
          <w:rStyle w:val="usercontent"/>
          <w:rFonts w:ascii="Arial" w:hAnsi="Arial" w:cs="Arial"/>
          <w:sz w:val="32"/>
          <w:szCs w:val="32"/>
        </w:rPr>
        <w:t>Ortadoğu’daki yanan ateş azalacağına artmış, dünyanın çeşitli coğrafyalarında MÜSLÜMANLARA YAPILAN ZULÜMLER VE İŞKENCELER ÇOĞALMIŞTIR.</w:t>
      </w:r>
    </w:p>
    <w:p w:rsidR="00D715E7" w:rsidRPr="00D715E7" w:rsidRDefault="00D715E7" w:rsidP="00D715E7">
      <w:pPr>
        <w:spacing w:line="360" w:lineRule="auto"/>
        <w:jc w:val="both"/>
        <w:rPr>
          <w:rStyle w:val="usercontent"/>
          <w:rFonts w:ascii="Arial" w:hAnsi="Arial" w:cs="Arial"/>
          <w:sz w:val="32"/>
          <w:szCs w:val="32"/>
        </w:rPr>
      </w:pPr>
    </w:p>
    <w:p w:rsidR="00D715E7" w:rsidRPr="00D715E7" w:rsidRDefault="00D715E7" w:rsidP="00D715E7">
      <w:pPr>
        <w:spacing w:line="360" w:lineRule="auto"/>
        <w:jc w:val="both"/>
        <w:rPr>
          <w:rStyle w:val="usercontent"/>
          <w:rFonts w:ascii="Arial" w:hAnsi="Arial" w:cs="Arial"/>
          <w:sz w:val="32"/>
          <w:szCs w:val="32"/>
        </w:rPr>
      </w:pPr>
      <w:r w:rsidRPr="00D715E7">
        <w:rPr>
          <w:rStyle w:val="usercontent"/>
          <w:rFonts w:ascii="Arial" w:hAnsi="Arial" w:cs="Arial"/>
          <w:sz w:val="32"/>
          <w:szCs w:val="32"/>
        </w:rPr>
        <w:t>“Başı Rahmet, ortası mağfiret sonu cehennem ateşinden kurtuluşa vesile olan Ramazan Ayında toplum olarak birliğimizi, beraberliğimizi ve dayanışmamızı ortaya koymalıyız.</w:t>
      </w:r>
    </w:p>
    <w:p w:rsidR="00D715E7" w:rsidRPr="00D715E7" w:rsidRDefault="00D715E7" w:rsidP="00D715E7">
      <w:pPr>
        <w:spacing w:line="360" w:lineRule="auto"/>
        <w:jc w:val="both"/>
        <w:rPr>
          <w:rStyle w:val="usercontent"/>
          <w:rFonts w:ascii="Arial" w:hAnsi="Arial" w:cs="Arial"/>
          <w:sz w:val="32"/>
          <w:szCs w:val="32"/>
        </w:rPr>
      </w:pPr>
      <w:r w:rsidRPr="00D715E7">
        <w:rPr>
          <w:rFonts w:ascii="Arial" w:hAnsi="Arial" w:cs="Arial"/>
          <w:sz w:val="32"/>
          <w:szCs w:val="32"/>
        </w:rPr>
        <w:br/>
      </w:r>
      <w:r w:rsidRPr="00D715E7">
        <w:rPr>
          <w:rStyle w:val="usercontent"/>
          <w:rFonts w:ascii="Arial" w:hAnsi="Arial" w:cs="Arial"/>
          <w:sz w:val="32"/>
          <w:szCs w:val="32"/>
        </w:rPr>
        <w:t>RAMAZAN; SABIR, METANET, HOŞGÖRÜ VE DAYANIŞMADIR</w:t>
      </w:r>
    </w:p>
    <w:p w:rsidR="00D715E7" w:rsidRPr="00D715E7" w:rsidRDefault="00D715E7" w:rsidP="00D715E7">
      <w:pPr>
        <w:spacing w:line="360" w:lineRule="auto"/>
        <w:jc w:val="both"/>
        <w:rPr>
          <w:rStyle w:val="textexposedshow"/>
          <w:rFonts w:ascii="Arial" w:hAnsi="Arial" w:cs="Arial"/>
          <w:sz w:val="32"/>
          <w:szCs w:val="32"/>
        </w:rPr>
      </w:pPr>
      <w:r w:rsidRPr="00D715E7">
        <w:rPr>
          <w:rStyle w:val="textexposedshow"/>
          <w:rFonts w:ascii="Arial" w:hAnsi="Arial" w:cs="Arial"/>
          <w:sz w:val="32"/>
          <w:szCs w:val="32"/>
        </w:rPr>
        <w:t xml:space="preserve">Tüm Müslümanların özlemle beklediği Ramazan Ayı ülkemize, milletimize ve tüm Müslümanlara hayırlı olsun. </w:t>
      </w:r>
    </w:p>
    <w:p w:rsidR="00D715E7" w:rsidRPr="00D715E7" w:rsidRDefault="00D715E7" w:rsidP="00D715E7">
      <w:pPr>
        <w:spacing w:line="360" w:lineRule="auto"/>
        <w:jc w:val="both"/>
        <w:rPr>
          <w:rStyle w:val="textexposedshow"/>
          <w:rFonts w:ascii="Arial" w:hAnsi="Arial" w:cs="Arial"/>
          <w:sz w:val="32"/>
          <w:szCs w:val="32"/>
        </w:rPr>
      </w:pPr>
      <w:r w:rsidRPr="00D715E7">
        <w:rPr>
          <w:rStyle w:val="textexposedshow"/>
          <w:rFonts w:ascii="Arial" w:hAnsi="Arial" w:cs="Arial"/>
          <w:sz w:val="32"/>
          <w:szCs w:val="32"/>
        </w:rPr>
        <w:t>Barışın, huzurun ve esenliğin dini olan İslam’ın en önemli ayı olan Ramazan’a erişmenin mutluluğunu milletimizle birlikte yaşıyoruz. Bu ay içinde her zamankinden daha çok yardımlaşmalı, yoksullara, yolda kalmışlara ve kimsesizlere sahip çıkmalıyız.</w:t>
      </w:r>
    </w:p>
    <w:p w:rsidR="00D715E7" w:rsidRDefault="00D715E7" w:rsidP="00D715E7">
      <w:pPr>
        <w:spacing w:line="360" w:lineRule="auto"/>
        <w:jc w:val="both"/>
        <w:rPr>
          <w:rStyle w:val="textexposedshow"/>
          <w:rFonts w:ascii="Arial" w:hAnsi="Arial" w:cs="Arial"/>
          <w:sz w:val="32"/>
          <w:szCs w:val="32"/>
        </w:rPr>
      </w:pPr>
    </w:p>
    <w:p w:rsidR="009C2A5A" w:rsidRPr="00D715E7" w:rsidRDefault="009C2A5A" w:rsidP="00D715E7">
      <w:pPr>
        <w:spacing w:line="360" w:lineRule="auto"/>
        <w:jc w:val="both"/>
        <w:rPr>
          <w:rStyle w:val="textexposedshow"/>
          <w:rFonts w:ascii="Arial" w:hAnsi="Arial" w:cs="Arial"/>
          <w:sz w:val="32"/>
          <w:szCs w:val="32"/>
        </w:rPr>
      </w:pPr>
    </w:p>
    <w:p w:rsidR="00D715E7" w:rsidRDefault="00D715E7" w:rsidP="009C2A5A">
      <w:pPr>
        <w:spacing w:line="360" w:lineRule="auto"/>
        <w:jc w:val="both"/>
        <w:rPr>
          <w:rStyle w:val="textexposedshow"/>
          <w:rFonts w:ascii="Arial" w:hAnsi="Arial" w:cs="Arial"/>
          <w:sz w:val="32"/>
          <w:szCs w:val="32"/>
        </w:rPr>
      </w:pPr>
      <w:r w:rsidRPr="00D715E7">
        <w:rPr>
          <w:rStyle w:val="textexposedshow"/>
          <w:rFonts w:ascii="Arial" w:hAnsi="Arial" w:cs="Arial"/>
          <w:sz w:val="32"/>
          <w:szCs w:val="32"/>
        </w:rPr>
        <w:lastRenderedPageBreak/>
        <w:t xml:space="preserve">Ramazan’a girdiğimiz şu günlerde dünyanın çeşitli coğrafyalarında başta Filistin, Doğu Türkistan, Kerkük, Arakan, Myanmar, Mısır, Suriye, Filipinler, Afganistan, Irak, Keşmir, </w:t>
      </w:r>
      <w:r w:rsidRPr="009C2A5A">
        <w:rPr>
          <w:rStyle w:val="textexposedshow"/>
          <w:rFonts w:ascii="Arial" w:hAnsi="Arial" w:cs="Arial"/>
          <w:sz w:val="32"/>
          <w:szCs w:val="32"/>
        </w:rPr>
        <w:t xml:space="preserve">Çeçenistan ve insanın insana zülüm yaptığı tüm topraklarda yaşayan mazlumların gözyaşı halen akmaktadır. </w:t>
      </w:r>
    </w:p>
    <w:p w:rsidR="009C2A5A" w:rsidRPr="009C2A5A" w:rsidRDefault="009C2A5A" w:rsidP="009C2A5A">
      <w:pPr>
        <w:spacing w:line="360" w:lineRule="auto"/>
        <w:jc w:val="both"/>
        <w:rPr>
          <w:rStyle w:val="textexposedshow"/>
          <w:rFonts w:ascii="Arial" w:hAnsi="Arial" w:cs="Arial"/>
          <w:sz w:val="32"/>
          <w:szCs w:val="32"/>
        </w:rPr>
      </w:pPr>
    </w:p>
    <w:p w:rsidR="009C2A5A" w:rsidRPr="009C2A5A" w:rsidRDefault="009C2A5A" w:rsidP="009C2A5A">
      <w:pPr>
        <w:spacing w:line="360" w:lineRule="auto"/>
        <w:jc w:val="both"/>
        <w:rPr>
          <w:rStyle w:val="textexposedshow"/>
          <w:rFonts w:ascii="Arial" w:hAnsi="Arial" w:cs="Arial"/>
          <w:sz w:val="32"/>
          <w:szCs w:val="32"/>
        </w:rPr>
      </w:pPr>
      <w:r w:rsidRPr="009C2A5A">
        <w:rPr>
          <w:rStyle w:val="textexposedshow"/>
          <w:rFonts w:ascii="Arial" w:hAnsi="Arial" w:cs="Arial"/>
          <w:sz w:val="32"/>
          <w:szCs w:val="32"/>
        </w:rPr>
        <w:t>Bölgesinde ve dünyada güçlü, muktedir ve dirayetli bir ülkenin onurlu vatandaşları olarak bu Ramazan’da yine çeşitli kurum ve kuruluşların aracılığı ile ezilen ve muhtaç durumdaki Müslüman kardeşlerimize yardım elimizi uzatacağız.</w:t>
      </w:r>
    </w:p>
    <w:p w:rsidR="009C2A5A" w:rsidRPr="009C2A5A" w:rsidRDefault="009C2A5A" w:rsidP="009C2A5A">
      <w:pPr>
        <w:spacing w:line="360" w:lineRule="auto"/>
        <w:jc w:val="both"/>
        <w:rPr>
          <w:rStyle w:val="textexposedshow"/>
          <w:rFonts w:ascii="Arial" w:hAnsi="Arial" w:cs="Arial"/>
          <w:sz w:val="32"/>
          <w:szCs w:val="32"/>
        </w:rPr>
      </w:pPr>
      <w:r w:rsidRPr="009C2A5A">
        <w:rPr>
          <w:rFonts w:ascii="Arial" w:hAnsi="Arial" w:cs="Arial"/>
          <w:sz w:val="32"/>
          <w:szCs w:val="32"/>
        </w:rPr>
        <w:br/>
      </w:r>
      <w:r w:rsidRPr="009C2A5A">
        <w:rPr>
          <w:rStyle w:val="textexposedshow"/>
          <w:rFonts w:ascii="Arial" w:hAnsi="Arial" w:cs="Arial"/>
          <w:sz w:val="32"/>
          <w:szCs w:val="32"/>
        </w:rPr>
        <w:t>Dayanışmanın, yardımlaşmanın en güzel örneklerini vereceğiz. Tüm dünya Müslümanları Türkiye’nin gözünün içine bakmakta, bizden gelecek bir hareketi beklemektedir. Sorumluluğumuz ve tarihsel mirasımız bizim üzerimizdeki yükü bir kat daha artırmaktadır.</w:t>
      </w:r>
    </w:p>
    <w:p w:rsidR="009C2A5A" w:rsidRPr="009C2A5A" w:rsidRDefault="009C2A5A" w:rsidP="009C2A5A">
      <w:pPr>
        <w:spacing w:line="360" w:lineRule="auto"/>
        <w:jc w:val="both"/>
        <w:rPr>
          <w:rStyle w:val="textexposedshow"/>
          <w:rFonts w:ascii="Arial" w:hAnsi="Arial" w:cs="Arial"/>
          <w:sz w:val="32"/>
          <w:szCs w:val="32"/>
        </w:rPr>
      </w:pPr>
      <w:r w:rsidRPr="009C2A5A">
        <w:rPr>
          <w:rFonts w:ascii="Arial" w:hAnsi="Arial" w:cs="Arial"/>
          <w:sz w:val="32"/>
          <w:szCs w:val="32"/>
        </w:rPr>
        <w:br/>
      </w:r>
      <w:r w:rsidRPr="009C2A5A">
        <w:rPr>
          <w:rStyle w:val="textexposedshow"/>
          <w:rFonts w:ascii="Arial" w:hAnsi="Arial" w:cs="Arial"/>
          <w:sz w:val="32"/>
          <w:szCs w:val="32"/>
        </w:rPr>
        <w:t>Mısır ve Suriye başta olmak üzere tüm dünyada yaşayan halkların özgür iradeleriyle seçtikleri yönetimlerin yine seçimle gitmesi gerekmektedir. Sandık dışındaki bütün gayrı resmi yol ve yöntemler kabul edilemezdir.</w:t>
      </w:r>
    </w:p>
    <w:p w:rsidR="009C2A5A" w:rsidRPr="00D715E7" w:rsidRDefault="009C2A5A" w:rsidP="00D715E7">
      <w:pPr>
        <w:spacing w:line="360" w:lineRule="auto"/>
        <w:jc w:val="both"/>
        <w:rPr>
          <w:rStyle w:val="textexposedshow"/>
          <w:rFonts w:ascii="Arial" w:hAnsi="Arial" w:cs="Arial"/>
          <w:sz w:val="32"/>
          <w:szCs w:val="32"/>
        </w:rPr>
      </w:pPr>
    </w:p>
    <w:p w:rsidR="00D715E7" w:rsidRDefault="00D715E7" w:rsidP="00404EFE">
      <w:pPr>
        <w:jc w:val="both"/>
        <w:rPr>
          <w:rFonts w:ascii="Arial" w:hAnsi="Arial" w:cs="Arial"/>
          <w:sz w:val="30"/>
          <w:szCs w:val="30"/>
        </w:rPr>
      </w:pPr>
    </w:p>
    <w:p w:rsidR="009C2A5A" w:rsidRDefault="009C2A5A" w:rsidP="00D715E7">
      <w:pPr>
        <w:jc w:val="center"/>
        <w:rPr>
          <w:rFonts w:ascii="Arial" w:hAnsi="Arial" w:cs="Arial"/>
          <w:b/>
          <w:sz w:val="36"/>
          <w:szCs w:val="36"/>
        </w:rPr>
      </w:pPr>
    </w:p>
    <w:p w:rsidR="00D715E7" w:rsidRPr="00D715E7" w:rsidRDefault="00D715E7" w:rsidP="00D715E7">
      <w:pPr>
        <w:jc w:val="center"/>
        <w:rPr>
          <w:rFonts w:ascii="Arial" w:hAnsi="Arial" w:cs="Arial"/>
          <w:b/>
          <w:sz w:val="36"/>
          <w:szCs w:val="36"/>
        </w:rPr>
      </w:pPr>
      <w:r w:rsidRPr="00D715E7">
        <w:rPr>
          <w:rFonts w:ascii="Arial" w:hAnsi="Arial" w:cs="Arial"/>
          <w:b/>
          <w:sz w:val="36"/>
          <w:szCs w:val="36"/>
        </w:rPr>
        <w:lastRenderedPageBreak/>
        <w:t>YEREL YÖNETİMLER BELEDİYELER VE SOSYAL BELEDİYECİLİK</w:t>
      </w:r>
    </w:p>
    <w:p w:rsidR="00D715E7" w:rsidRPr="00D715E7" w:rsidRDefault="00D715E7" w:rsidP="00D715E7">
      <w:pPr>
        <w:jc w:val="center"/>
        <w:rPr>
          <w:rFonts w:ascii="Arial" w:hAnsi="Arial" w:cs="Arial"/>
          <w:b/>
          <w:sz w:val="36"/>
          <w:szCs w:val="36"/>
        </w:rPr>
      </w:pPr>
    </w:p>
    <w:p w:rsidR="00404EFE" w:rsidRDefault="00404EFE" w:rsidP="00404EFE">
      <w:pPr>
        <w:jc w:val="both"/>
        <w:rPr>
          <w:rFonts w:ascii="Arial" w:hAnsi="Arial" w:cs="Arial"/>
          <w:sz w:val="30"/>
          <w:szCs w:val="30"/>
        </w:rPr>
      </w:pPr>
      <w:r>
        <w:rPr>
          <w:rFonts w:ascii="Arial" w:hAnsi="Arial" w:cs="Arial"/>
          <w:sz w:val="30"/>
          <w:szCs w:val="30"/>
        </w:rPr>
        <w:t>Belediyeler kamunun yani devletin halkıyla buluştuğu ilk kurumdur.</w:t>
      </w:r>
    </w:p>
    <w:p w:rsidR="00404EFE" w:rsidRDefault="00404EFE" w:rsidP="00404EFE">
      <w:pPr>
        <w:jc w:val="both"/>
        <w:rPr>
          <w:rFonts w:ascii="Arial" w:hAnsi="Arial" w:cs="Arial"/>
          <w:sz w:val="30"/>
          <w:szCs w:val="30"/>
        </w:rPr>
      </w:pPr>
    </w:p>
    <w:p w:rsidR="00404EFE" w:rsidRDefault="00404EFE" w:rsidP="00404EFE">
      <w:pPr>
        <w:jc w:val="both"/>
        <w:rPr>
          <w:rFonts w:ascii="Arial" w:hAnsi="Arial" w:cs="Arial"/>
          <w:sz w:val="30"/>
          <w:szCs w:val="30"/>
        </w:rPr>
      </w:pPr>
      <w:r>
        <w:rPr>
          <w:rFonts w:ascii="Arial" w:hAnsi="Arial" w:cs="Arial"/>
          <w:sz w:val="30"/>
          <w:szCs w:val="30"/>
        </w:rPr>
        <w:t>Deyim yerindeyse vatandaş ile belediye BİR SELAM MESAFESİ içindedir.</w:t>
      </w:r>
    </w:p>
    <w:p w:rsidR="00404EFE" w:rsidRDefault="00404EFE" w:rsidP="00404EFE">
      <w:pPr>
        <w:jc w:val="both"/>
        <w:rPr>
          <w:rFonts w:ascii="Arial" w:hAnsi="Arial" w:cs="Arial"/>
          <w:sz w:val="30"/>
          <w:szCs w:val="30"/>
        </w:rPr>
      </w:pPr>
    </w:p>
    <w:p w:rsidR="00404EFE" w:rsidRDefault="00404EFE" w:rsidP="00404EFE">
      <w:pPr>
        <w:jc w:val="both"/>
        <w:rPr>
          <w:rFonts w:ascii="Arial" w:hAnsi="Arial" w:cs="Arial"/>
          <w:sz w:val="30"/>
          <w:szCs w:val="30"/>
        </w:rPr>
      </w:pPr>
      <w:r>
        <w:rPr>
          <w:rFonts w:ascii="Arial" w:hAnsi="Arial" w:cs="Arial"/>
          <w:sz w:val="30"/>
          <w:szCs w:val="30"/>
        </w:rPr>
        <w:t>Belediyeler, yerel yönetimler hizmet mekanizmasının ilk basamağıdır.</w:t>
      </w:r>
    </w:p>
    <w:p w:rsidR="00404EFE" w:rsidRDefault="00404EFE" w:rsidP="00404EFE">
      <w:pPr>
        <w:jc w:val="both"/>
        <w:rPr>
          <w:rFonts w:ascii="Arial" w:hAnsi="Arial" w:cs="Arial"/>
          <w:sz w:val="30"/>
          <w:szCs w:val="30"/>
        </w:rPr>
      </w:pPr>
    </w:p>
    <w:p w:rsidR="00404EFE" w:rsidRPr="00D715E7" w:rsidRDefault="00404EFE" w:rsidP="00D715E7">
      <w:pPr>
        <w:spacing w:line="360" w:lineRule="auto"/>
        <w:jc w:val="both"/>
        <w:rPr>
          <w:rFonts w:ascii="Arial" w:hAnsi="Arial" w:cs="Arial"/>
          <w:b/>
          <w:sz w:val="32"/>
          <w:szCs w:val="32"/>
        </w:rPr>
      </w:pPr>
      <w:r w:rsidRPr="0020332F">
        <w:rPr>
          <w:rFonts w:ascii="Arial" w:hAnsi="Arial" w:cs="Arial"/>
          <w:b/>
          <w:sz w:val="30"/>
          <w:szCs w:val="30"/>
        </w:rPr>
        <w:t xml:space="preserve">Ve öyle bir hizmet süresi ki, insanın doğumundan ölümüne, hatta </w:t>
      </w:r>
      <w:r w:rsidRPr="00D715E7">
        <w:rPr>
          <w:rFonts w:ascii="Arial" w:hAnsi="Arial" w:cs="Arial"/>
          <w:b/>
          <w:sz w:val="32"/>
          <w:szCs w:val="32"/>
        </w:rPr>
        <w:t xml:space="preserve">ölümünden sonrasında bile </w:t>
      </w:r>
      <w:r w:rsidR="0020332F" w:rsidRPr="00D715E7">
        <w:rPr>
          <w:rFonts w:ascii="Arial" w:hAnsi="Arial" w:cs="Arial"/>
          <w:b/>
          <w:sz w:val="32"/>
          <w:szCs w:val="32"/>
        </w:rPr>
        <w:t xml:space="preserve">yani BEŞİKTEN MEZARA KADAR </w:t>
      </w:r>
      <w:r w:rsidRPr="00D715E7">
        <w:rPr>
          <w:rFonts w:ascii="Arial" w:hAnsi="Arial" w:cs="Arial"/>
          <w:b/>
          <w:sz w:val="32"/>
          <w:szCs w:val="32"/>
        </w:rPr>
        <w:t>dev</w:t>
      </w:r>
      <w:r w:rsidR="0020332F" w:rsidRPr="00D715E7">
        <w:rPr>
          <w:rFonts w:ascii="Arial" w:hAnsi="Arial" w:cs="Arial"/>
          <w:b/>
          <w:sz w:val="32"/>
          <w:szCs w:val="32"/>
        </w:rPr>
        <w:t>a</w:t>
      </w:r>
      <w:r w:rsidRPr="00D715E7">
        <w:rPr>
          <w:rFonts w:ascii="Arial" w:hAnsi="Arial" w:cs="Arial"/>
          <w:b/>
          <w:sz w:val="32"/>
          <w:szCs w:val="32"/>
        </w:rPr>
        <w:t>m etmektedir.</w:t>
      </w:r>
    </w:p>
    <w:p w:rsidR="00404EFE" w:rsidRPr="00D715E7" w:rsidRDefault="00404EFE" w:rsidP="00D715E7">
      <w:pPr>
        <w:spacing w:line="360" w:lineRule="auto"/>
        <w:jc w:val="both"/>
        <w:rPr>
          <w:rFonts w:ascii="Arial" w:hAnsi="Arial" w:cs="Arial"/>
          <w:sz w:val="32"/>
          <w:szCs w:val="32"/>
        </w:rPr>
      </w:pPr>
    </w:p>
    <w:p w:rsidR="00404EFE" w:rsidRPr="00D715E7" w:rsidRDefault="00404EFE" w:rsidP="00D715E7">
      <w:pPr>
        <w:tabs>
          <w:tab w:val="right" w:pos="9072"/>
        </w:tabs>
        <w:spacing w:line="360" w:lineRule="auto"/>
        <w:jc w:val="both"/>
        <w:rPr>
          <w:rFonts w:ascii="Arial" w:hAnsi="Arial" w:cs="Arial"/>
          <w:sz w:val="32"/>
          <w:szCs w:val="32"/>
        </w:rPr>
      </w:pPr>
      <w:r w:rsidRPr="00D715E7">
        <w:rPr>
          <w:rFonts w:ascii="Arial" w:hAnsi="Arial" w:cs="Arial"/>
          <w:sz w:val="32"/>
          <w:szCs w:val="32"/>
        </w:rPr>
        <w:t xml:space="preserve">Yeni bin yılın temel dinamiği hiç şüphesiz yerel yönetimlerdir. </w:t>
      </w:r>
      <w:r w:rsidRPr="00D715E7">
        <w:rPr>
          <w:rFonts w:ascii="Arial" w:hAnsi="Arial" w:cs="Arial"/>
          <w:sz w:val="32"/>
          <w:szCs w:val="32"/>
        </w:rPr>
        <w:tab/>
      </w:r>
    </w:p>
    <w:p w:rsidR="00404EFE" w:rsidRPr="00D715E7" w:rsidRDefault="00404EFE" w:rsidP="00D715E7">
      <w:pPr>
        <w:tabs>
          <w:tab w:val="right" w:pos="9072"/>
        </w:tabs>
        <w:spacing w:line="360" w:lineRule="auto"/>
        <w:jc w:val="both"/>
        <w:rPr>
          <w:rFonts w:ascii="Arial" w:hAnsi="Arial" w:cs="Arial"/>
          <w:sz w:val="32"/>
          <w:szCs w:val="32"/>
        </w:rPr>
      </w:pPr>
    </w:p>
    <w:p w:rsidR="00404EFE" w:rsidRPr="00D715E7" w:rsidRDefault="00404EFE" w:rsidP="00D715E7">
      <w:pPr>
        <w:tabs>
          <w:tab w:val="right" w:pos="9072"/>
        </w:tabs>
        <w:spacing w:line="360" w:lineRule="auto"/>
        <w:jc w:val="both"/>
        <w:rPr>
          <w:rFonts w:ascii="Arial" w:hAnsi="Arial" w:cs="Arial"/>
          <w:sz w:val="32"/>
          <w:szCs w:val="32"/>
        </w:rPr>
      </w:pPr>
      <w:r w:rsidRPr="00D715E7">
        <w:rPr>
          <w:rFonts w:ascii="Arial" w:hAnsi="Arial" w:cs="Arial"/>
          <w:sz w:val="32"/>
          <w:szCs w:val="32"/>
        </w:rPr>
        <w:t>Y</w:t>
      </w:r>
      <w:r w:rsidRPr="00D715E7">
        <w:rPr>
          <w:rFonts w:ascii="Arial" w:hAnsi="Arial" w:cs="Arial"/>
          <w:sz w:val="32"/>
          <w:szCs w:val="32"/>
        </w:rPr>
        <w:t>erel yönetimler bir ülkenin aynasıdır. Bir ülkede kalkınmışlığı, gelişmişliği ölçmek istiyorsanız, yerel yönetimlerin verdiği hizmetlere ve kalitesine bakmak yeterlidir. Biz de bu ilkeden hareketle yerel yönetimlerimizi daha güçlendirmek için hem yasal mevzuatımızı yeniledik, geliştirdik</w:t>
      </w:r>
      <w:r w:rsidRPr="00D715E7">
        <w:rPr>
          <w:rFonts w:ascii="Arial" w:hAnsi="Arial" w:cs="Arial"/>
          <w:sz w:val="32"/>
          <w:szCs w:val="32"/>
        </w:rPr>
        <w:t>.</w:t>
      </w:r>
    </w:p>
    <w:p w:rsidR="00404EFE" w:rsidRPr="00D715E7" w:rsidRDefault="00404EFE" w:rsidP="00D715E7">
      <w:pPr>
        <w:spacing w:line="360" w:lineRule="auto"/>
        <w:jc w:val="both"/>
        <w:rPr>
          <w:rFonts w:ascii="Arial" w:hAnsi="Arial" w:cs="Arial"/>
          <w:sz w:val="32"/>
          <w:szCs w:val="32"/>
        </w:rPr>
      </w:pPr>
      <w:r w:rsidRPr="00D715E7">
        <w:rPr>
          <w:rFonts w:ascii="Arial" w:hAnsi="Arial" w:cs="Arial"/>
          <w:sz w:val="32"/>
          <w:szCs w:val="32"/>
        </w:rPr>
        <w:t xml:space="preserve">Demokratik ülkelerde yerel yönetimler, geleneksel ilkelerin, anlayışların ve modellerinin değiştiği bir dönemin öne çıkan kurumlarıdır. </w:t>
      </w:r>
    </w:p>
    <w:p w:rsidR="00404EFE" w:rsidRPr="00D715E7" w:rsidRDefault="00404EFE" w:rsidP="00D715E7">
      <w:pPr>
        <w:spacing w:line="360" w:lineRule="auto"/>
        <w:jc w:val="both"/>
        <w:rPr>
          <w:rFonts w:ascii="Arial" w:hAnsi="Arial" w:cs="Arial"/>
          <w:b/>
          <w:sz w:val="32"/>
          <w:szCs w:val="32"/>
        </w:rPr>
      </w:pPr>
      <w:r w:rsidRPr="00D715E7">
        <w:rPr>
          <w:rFonts w:ascii="Arial" w:hAnsi="Arial" w:cs="Arial"/>
          <w:sz w:val="32"/>
          <w:szCs w:val="32"/>
        </w:rPr>
        <w:t xml:space="preserve">Diyebiliriz ki </w:t>
      </w:r>
      <w:r w:rsidRPr="00D715E7">
        <w:rPr>
          <w:rFonts w:ascii="Arial" w:hAnsi="Arial" w:cs="Arial"/>
          <w:b/>
          <w:sz w:val="32"/>
          <w:szCs w:val="32"/>
        </w:rPr>
        <w:t>yerel yönetimler DEMOKRASİNİN BEŞİĞİDİR,</w:t>
      </w:r>
    </w:p>
    <w:p w:rsidR="00404EFE" w:rsidRPr="00D715E7" w:rsidRDefault="00404EFE" w:rsidP="00D715E7">
      <w:pPr>
        <w:spacing w:line="360" w:lineRule="auto"/>
        <w:jc w:val="both"/>
        <w:rPr>
          <w:rFonts w:ascii="Arial" w:hAnsi="Arial" w:cs="Arial"/>
          <w:sz w:val="32"/>
          <w:szCs w:val="32"/>
        </w:rPr>
      </w:pPr>
      <w:r w:rsidRPr="00D715E7">
        <w:rPr>
          <w:rFonts w:ascii="Arial" w:hAnsi="Arial" w:cs="Arial"/>
          <w:b/>
          <w:sz w:val="32"/>
          <w:szCs w:val="32"/>
        </w:rPr>
        <w:t>DEMORKASİNİN “KILCAL DAMARLARIDIR</w:t>
      </w:r>
      <w:r w:rsidRPr="00D715E7">
        <w:rPr>
          <w:rFonts w:ascii="Arial" w:hAnsi="Arial" w:cs="Arial"/>
          <w:sz w:val="32"/>
          <w:szCs w:val="32"/>
        </w:rPr>
        <w:t>”.</w:t>
      </w:r>
    </w:p>
    <w:p w:rsidR="00404EFE" w:rsidRPr="00D715E7" w:rsidRDefault="00404EFE" w:rsidP="00D715E7">
      <w:pPr>
        <w:spacing w:before="100" w:beforeAutospacing="1" w:after="100" w:afterAutospacing="1" w:line="360" w:lineRule="auto"/>
        <w:jc w:val="both"/>
        <w:rPr>
          <w:rFonts w:ascii="Arial" w:hAnsi="Arial" w:cs="Arial"/>
          <w:sz w:val="32"/>
          <w:szCs w:val="32"/>
        </w:rPr>
      </w:pPr>
      <w:r w:rsidRPr="00D715E7">
        <w:rPr>
          <w:rFonts w:ascii="Arial" w:hAnsi="Arial" w:cs="Arial"/>
          <w:sz w:val="32"/>
          <w:szCs w:val="32"/>
        </w:rPr>
        <w:lastRenderedPageBreak/>
        <w:t>Kent-köy ayrımının giderek kaybolduğu günümüzde insanların ihtiyaçlarındaki çeşitlilikte artmaktadır.</w:t>
      </w:r>
    </w:p>
    <w:p w:rsidR="00404EFE" w:rsidRPr="00D715E7" w:rsidRDefault="00404EFE" w:rsidP="00D715E7">
      <w:pPr>
        <w:spacing w:before="100" w:beforeAutospacing="1" w:after="100" w:afterAutospacing="1" w:line="360" w:lineRule="auto"/>
        <w:jc w:val="both"/>
        <w:rPr>
          <w:rFonts w:ascii="Arial" w:hAnsi="Arial" w:cs="Arial"/>
          <w:sz w:val="32"/>
          <w:szCs w:val="32"/>
        </w:rPr>
      </w:pPr>
      <w:r w:rsidRPr="00D715E7">
        <w:rPr>
          <w:rFonts w:ascii="Arial" w:hAnsi="Arial" w:cs="Arial"/>
          <w:sz w:val="32"/>
          <w:szCs w:val="32"/>
        </w:rPr>
        <w:t xml:space="preserve">Görüldüğü gibi “hizmet” her ne şekilde olursa olsun gerekli ve mutlaktır. Bu anlamda da insanlara hizmet edebilmenin, onlara hizmet götürebilmenin en önemli </w:t>
      </w:r>
      <w:proofErr w:type="gramStart"/>
      <w:r w:rsidRPr="00D715E7">
        <w:rPr>
          <w:rFonts w:ascii="Arial" w:hAnsi="Arial" w:cs="Arial"/>
          <w:sz w:val="32"/>
          <w:szCs w:val="32"/>
        </w:rPr>
        <w:t>enstrümanı</w:t>
      </w:r>
      <w:proofErr w:type="gramEnd"/>
      <w:r w:rsidRPr="00D715E7">
        <w:rPr>
          <w:rFonts w:ascii="Arial" w:hAnsi="Arial" w:cs="Arial"/>
          <w:sz w:val="32"/>
          <w:szCs w:val="32"/>
        </w:rPr>
        <w:t xml:space="preserve"> da (aracı da) şüphesiz siyasettir.</w:t>
      </w:r>
    </w:p>
    <w:p w:rsidR="00404EFE" w:rsidRPr="00D715E7" w:rsidRDefault="00404EFE" w:rsidP="00D715E7">
      <w:pPr>
        <w:spacing w:before="100" w:beforeAutospacing="1" w:after="100" w:afterAutospacing="1" w:line="360" w:lineRule="auto"/>
        <w:jc w:val="both"/>
        <w:rPr>
          <w:rFonts w:ascii="Arial" w:hAnsi="Arial" w:cs="Arial"/>
          <w:sz w:val="32"/>
          <w:szCs w:val="32"/>
        </w:rPr>
      </w:pPr>
      <w:r w:rsidRPr="00D715E7">
        <w:rPr>
          <w:rFonts w:ascii="Arial" w:hAnsi="Arial" w:cs="Arial"/>
          <w:sz w:val="32"/>
          <w:szCs w:val="32"/>
        </w:rPr>
        <w:t xml:space="preserve">Siyaset topluma hizmet etmenin bir aracıdır. </w:t>
      </w:r>
    </w:p>
    <w:p w:rsidR="00404EFE" w:rsidRPr="00D715E7" w:rsidRDefault="00404EFE" w:rsidP="00D715E7">
      <w:pPr>
        <w:spacing w:before="100" w:beforeAutospacing="1" w:after="100" w:afterAutospacing="1" w:line="360" w:lineRule="auto"/>
        <w:jc w:val="both"/>
        <w:rPr>
          <w:rFonts w:ascii="Arial" w:hAnsi="Arial" w:cs="Arial"/>
          <w:sz w:val="32"/>
          <w:szCs w:val="32"/>
        </w:rPr>
      </w:pPr>
      <w:r w:rsidRPr="00D715E7">
        <w:rPr>
          <w:rFonts w:ascii="Arial" w:hAnsi="Arial" w:cs="Arial"/>
          <w:sz w:val="32"/>
          <w:szCs w:val="32"/>
        </w:rPr>
        <w:t>Biz AK PARTİ OLARAK SOSYAL BELEDİYECİLİĞİ öne çıkarırken bunu alt yapı, üst yapı olmadan yapmadık.</w:t>
      </w:r>
    </w:p>
    <w:p w:rsidR="00404EFE" w:rsidRPr="00D715E7" w:rsidRDefault="00404EFE" w:rsidP="00D715E7">
      <w:pPr>
        <w:spacing w:before="100" w:beforeAutospacing="1" w:after="100" w:afterAutospacing="1" w:line="360" w:lineRule="auto"/>
        <w:jc w:val="both"/>
        <w:rPr>
          <w:rFonts w:ascii="Arial" w:hAnsi="Arial" w:cs="Arial"/>
          <w:sz w:val="32"/>
          <w:szCs w:val="32"/>
        </w:rPr>
      </w:pPr>
      <w:r w:rsidRPr="00D715E7">
        <w:rPr>
          <w:rFonts w:ascii="Arial" w:hAnsi="Arial" w:cs="Arial"/>
          <w:sz w:val="32"/>
          <w:szCs w:val="32"/>
        </w:rPr>
        <w:t>Normal yapılması gereken her türlü hizmeti vermenin yanında SOSYAL BELEDİYECİĞİLİ GELİŞTİRDİK.</w:t>
      </w:r>
    </w:p>
    <w:p w:rsidR="00404EFE" w:rsidRPr="00D715E7" w:rsidRDefault="00404EFE" w:rsidP="00D715E7">
      <w:pPr>
        <w:spacing w:before="100" w:beforeAutospacing="1" w:after="100" w:afterAutospacing="1" w:line="360" w:lineRule="auto"/>
        <w:jc w:val="both"/>
        <w:rPr>
          <w:rFonts w:ascii="Arial" w:hAnsi="Arial" w:cs="Arial"/>
          <w:b/>
          <w:i/>
          <w:sz w:val="32"/>
          <w:szCs w:val="32"/>
        </w:rPr>
      </w:pPr>
      <w:r w:rsidRPr="00D715E7">
        <w:rPr>
          <w:rFonts w:ascii="Arial" w:hAnsi="Arial" w:cs="Arial"/>
          <w:b/>
          <w:i/>
          <w:sz w:val="32"/>
          <w:szCs w:val="32"/>
        </w:rPr>
        <w:t>AK Parti iktidarı ile nasıl SOSYAL DEVLET İLKESİ güç kazandıysa, Ak Partili belediyeler sayesinde de Türkiye’de SOSYAL BELEDİYECİLİK anlayışı güç ve anlam kazanmıştır.</w:t>
      </w:r>
    </w:p>
    <w:p w:rsidR="00404EFE" w:rsidRPr="00D715E7" w:rsidRDefault="0020332F" w:rsidP="00D715E7">
      <w:pPr>
        <w:spacing w:before="100" w:beforeAutospacing="1" w:after="100" w:afterAutospacing="1" w:line="360" w:lineRule="auto"/>
        <w:jc w:val="both"/>
        <w:rPr>
          <w:rFonts w:ascii="Arial" w:hAnsi="Arial" w:cs="Arial"/>
          <w:b/>
          <w:i/>
          <w:sz w:val="32"/>
          <w:szCs w:val="32"/>
        </w:rPr>
      </w:pPr>
      <w:r w:rsidRPr="00D715E7">
        <w:rPr>
          <w:rFonts w:ascii="Arial" w:hAnsi="Arial" w:cs="Arial"/>
          <w:b/>
          <w:i/>
          <w:sz w:val="32"/>
          <w:szCs w:val="32"/>
        </w:rPr>
        <w:t>Halkımızın artık sadece yol, su, elektrik ve çöp toplama gibi bilinen hizmetlerin dışında yerel yönetimlerimizin;</w:t>
      </w:r>
    </w:p>
    <w:p w:rsidR="0020332F" w:rsidRPr="00D715E7" w:rsidRDefault="0020332F" w:rsidP="00D715E7">
      <w:pPr>
        <w:pStyle w:val="ListeParagraf"/>
        <w:numPr>
          <w:ilvl w:val="0"/>
          <w:numId w:val="2"/>
        </w:numPr>
        <w:spacing w:before="100" w:beforeAutospacing="1" w:after="100" w:afterAutospacing="1" w:line="360" w:lineRule="auto"/>
        <w:jc w:val="both"/>
        <w:rPr>
          <w:rFonts w:ascii="Arial" w:hAnsi="Arial" w:cs="Arial"/>
          <w:sz w:val="32"/>
          <w:szCs w:val="32"/>
        </w:rPr>
      </w:pPr>
      <w:r w:rsidRPr="00D715E7">
        <w:rPr>
          <w:rFonts w:ascii="Arial" w:hAnsi="Arial" w:cs="Arial"/>
          <w:sz w:val="32"/>
          <w:szCs w:val="32"/>
        </w:rPr>
        <w:t>Kentsel dönüşüm projeleri</w:t>
      </w:r>
    </w:p>
    <w:p w:rsidR="0020332F" w:rsidRPr="00D715E7" w:rsidRDefault="0020332F" w:rsidP="00D715E7">
      <w:pPr>
        <w:pStyle w:val="ListeParagraf"/>
        <w:numPr>
          <w:ilvl w:val="0"/>
          <w:numId w:val="2"/>
        </w:numPr>
        <w:spacing w:before="100" w:beforeAutospacing="1" w:after="100" w:afterAutospacing="1" w:line="360" w:lineRule="auto"/>
        <w:jc w:val="both"/>
        <w:rPr>
          <w:rFonts w:ascii="Arial" w:hAnsi="Arial" w:cs="Arial"/>
          <w:sz w:val="32"/>
          <w:szCs w:val="32"/>
        </w:rPr>
      </w:pPr>
      <w:r w:rsidRPr="00D715E7">
        <w:rPr>
          <w:rFonts w:ascii="Arial" w:hAnsi="Arial" w:cs="Arial"/>
          <w:sz w:val="32"/>
          <w:szCs w:val="32"/>
        </w:rPr>
        <w:t xml:space="preserve">Çevre Bilincinin arttırılmasına ve </w:t>
      </w:r>
      <w:proofErr w:type="gramStart"/>
      <w:r w:rsidRPr="00D715E7">
        <w:rPr>
          <w:rFonts w:ascii="Arial" w:hAnsi="Arial" w:cs="Arial"/>
          <w:sz w:val="32"/>
          <w:szCs w:val="32"/>
        </w:rPr>
        <w:t>ekolojik dengenin</w:t>
      </w:r>
      <w:proofErr w:type="gramEnd"/>
      <w:r w:rsidRPr="00D715E7">
        <w:rPr>
          <w:rFonts w:ascii="Arial" w:hAnsi="Arial" w:cs="Arial"/>
          <w:sz w:val="32"/>
          <w:szCs w:val="32"/>
        </w:rPr>
        <w:t xml:space="preserve"> korunmasına yönelik projeleri</w:t>
      </w:r>
    </w:p>
    <w:p w:rsidR="0020332F" w:rsidRPr="00D715E7" w:rsidRDefault="0020332F" w:rsidP="00D715E7">
      <w:pPr>
        <w:pStyle w:val="ListeParagraf"/>
        <w:numPr>
          <w:ilvl w:val="0"/>
          <w:numId w:val="2"/>
        </w:numPr>
        <w:spacing w:before="100" w:beforeAutospacing="1" w:after="100" w:afterAutospacing="1" w:line="360" w:lineRule="auto"/>
        <w:jc w:val="both"/>
        <w:rPr>
          <w:rFonts w:ascii="Arial" w:hAnsi="Arial" w:cs="Arial"/>
          <w:sz w:val="32"/>
          <w:szCs w:val="32"/>
        </w:rPr>
      </w:pPr>
      <w:r w:rsidRPr="00D715E7">
        <w:rPr>
          <w:rFonts w:ascii="Arial" w:hAnsi="Arial" w:cs="Arial"/>
          <w:sz w:val="32"/>
          <w:szCs w:val="32"/>
        </w:rPr>
        <w:lastRenderedPageBreak/>
        <w:t>Sosyal belediyecilik anlayışı ve kültürel projeleri istemektedir.</w:t>
      </w:r>
    </w:p>
    <w:p w:rsidR="00404EFE" w:rsidRPr="00D715E7" w:rsidRDefault="0020332F" w:rsidP="00D715E7">
      <w:pPr>
        <w:tabs>
          <w:tab w:val="left" w:pos="1100"/>
        </w:tabs>
        <w:spacing w:before="100" w:beforeAutospacing="1" w:after="100" w:afterAutospacing="1" w:line="360" w:lineRule="auto"/>
        <w:jc w:val="both"/>
        <w:rPr>
          <w:rFonts w:ascii="Arial" w:hAnsi="Arial" w:cs="Arial"/>
          <w:b/>
          <w:i/>
          <w:sz w:val="32"/>
          <w:szCs w:val="32"/>
        </w:rPr>
      </w:pPr>
      <w:r w:rsidRPr="00D715E7">
        <w:rPr>
          <w:rFonts w:ascii="Arial" w:hAnsi="Arial" w:cs="Arial"/>
          <w:b/>
          <w:i/>
          <w:sz w:val="32"/>
          <w:szCs w:val="32"/>
        </w:rPr>
        <w:t>FİZİKİ DOKU KADAR SOSYAL DOKUYUDA ISLAH VE TAMİR ETMELİYİZ</w:t>
      </w:r>
      <w:proofErr w:type="gramStart"/>
      <w:r w:rsidRPr="00D715E7">
        <w:rPr>
          <w:rFonts w:ascii="Arial" w:hAnsi="Arial" w:cs="Arial"/>
          <w:b/>
          <w:i/>
          <w:sz w:val="32"/>
          <w:szCs w:val="32"/>
        </w:rPr>
        <w:t>….</w:t>
      </w:r>
      <w:proofErr w:type="gramEnd"/>
    </w:p>
    <w:p w:rsidR="0020332F" w:rsidRPr="00D715E7" w:rsidRDefault="0020332F" w:rsidP="00D715E7">
      <w:pPr>
        <w:tabs>
          <w:tab w:val="left" w:pos="1100"/>
        </w:tabs>
        <w:spacing w:before="100" w:beforeAutospacing="1" w:after="100" w:afterAutospacing="1" w:line="360" w:lineRule="auto"/>
        <w:jc w:val="both"/>
        <w:rPr>
          <w:rFonts w:ascii="Arial" w:hAnsi="Arial" w:cs="Arial"/>
          <w:b/>
          <w:i/>
          <w:sz w:val="32"/>
          <w:szCs w:val="32"/>
        </w:rPr>
      </w:pPr>
      <w:r w:rsidRPr="00D715E7">
        <w:rPr>
          <w:rFonts w:ascii="Arial" w:hAnsi="Arial" w:cs="Arial"/>
          <w:b/>
          <w:i/>
          <w:sz w:val="32"/>
          <w:szCs w:val="32"/>
        </w:rPr>
        <w:t>Sosyal belediyecilik, insan ve toplum merkezli politikaların ve hizmetlerin adıdır.</w:t>
      </w:r>
    </w:p>
    <w:p w:rsidR="0020332F" w:rsidRPr="00D715E7" w:rsidRDefault="0020332F" w:rsidP="00D715E7">
      <w:pPr>
        <w:tabs>
          <w:tab w:val="left" w:pos="1100"/>
        </w:tabs>
        <w:spacing w:before="100" w:beforeAutospacing="1" w:after="100" w:afterAutospacing="1" w:line="360" w:lineRule="auto"/>
        <w:jc w:val="both"/>
        <w:rPr>
          <w:rFonts w:ascii="Arial" w:hAnsi="Arial" w:cs="Arial"/>
          <w:sz w:val="32"/>
          <w:szCs w:val="32"/>
        </w:rPr>
      </w:pPr>
      <w:r w:rsidRPr="00D715E7">
        <w:rPr>
          <w:rFonts w:ascii="Arial" w:hAnsi="Arial" w:cs="Arial"/>
          <w:sz w:val="32"/>
          <w:szCs w:val="32"/>
        </w:rPr>
        <w:t>Sosyal Belediyecilik, alt yapı belediyeciliğinin alternatifi değildir.</w:t>
      </w:r>
    </w:p>
    <w:p w:rsidR="0020332F" w:rsidRPr="00D715E7" w:rsidRDefault="0020332F" w:rsidP="00D715E7">
      <w:pPr>
        <w:tabs>
          <w:tab w:val="left" w:pos="1100"/>
        </w:tabs>
        <w:spacing w:before="100" w:beforeAutospacing="1" w:after="100" w:afterAutospacing="1" w:line="360" w:lineRule="auto"/>
        <w:jc w:val="both"/>
        <w:rPr>
          <w:rFonts w:ascii="Arial" w:hAnsi="Arial" w:cs="Arial"/>
          <w:sz w:val="32"/>
          <w:szCs w:val="32"/>
        </w:rPr>
      </w:pPr>
      <w:r w:rsidRPr="00D715E7">
        <w:rPr>
          <w:rFonts w:ascii="Arial" w:hAnsi="Arial" w:cs="Arial"/>
          <w:sz w:val="32"/>
          <w:szCs w:val="32"/>
        </w:rPr>
        <w:t>Altyapı ile sosyal belediyecilik birbirini tamamlayan, bütünleşen unsurlardır.</w:t>
      </w:r>
    </w:p>
    <w:p w:rsidR="00D715E7" w:rsidRPr="00D715E7" w:rsidRDefault="0020332F" w:rsidP="00D715E7">
      <w:pPr>
        <w:tabs>
          <w:tab w:val="left" w:pos="1100"/>
        </w:tabs>
        <w:spacing w:before="100" w:beforeAutospacing="1" w:after="100" w:afterAutospacing="1" w:line="360" w:lineRule="auto"/>
        <w:jc w:val="both"/>
        <w:rPr>
          <w:rFonts w:ascii="Arial" w:hAnsi="Arial" w:cs="Arial"/>
          <w:sz w:val="32"/>
          <w:szCs w:val="32"/>
        </w:rPr>
      </w:pPr>
      <w:r w:rsidRPr="00D715E7">
        <w:rPr>
          <w:rFonts w:ascii="Arial" w:hAnsi="Arial" w:cs="Arial"/>
          <w:sz w:val="32"/>
          <w:szCs w:val="32"/>
          <w:u w:val="single"/>
        </w:rPr>
        <w:t>Sosyal Belediyecilik</w:t>
      </w:r>
      <w:r w:rsidRPr="00D715E7">
        <w:rPr>
          <w:rFonts w:ascii="Arial" w:hAnsi="Arial" w:cs="Arial"/>
          <w:sz w:val="32"/>
          <w:szCs w:val="32"/>
        </w:rPr>
        <w:t xml:space="preserve"> dar ve geniş anlamda olmak üzere 2 çerçevede ele alınabilir</w:t>
      </w:r>
      <w:r w:rsidR="00D715E7" w:rsidRPr="00D715E7">
        <w:rPr>
          <w:rFonts w:ascii="Arial" w:hAnsi="Arial" w:cs="Arial"/>
          <w:sz w:val="32"/>
          <w:szCs w:val="32"/>
        </w:rPr>
        <w:t>.</w:t>
      </w:r>
    </w:p>
    <w:p w:rsidR="0020332F" w:rsidRPr="00D715E7" w:rsidRDefault="00D715E7" w:rsidP="00D715E7">
      <w:pPr>
        <w:tabs>
          <w:tab w:val="left" w:pos="1100"/>
        </w:tabs>
        <w:spacing w:before="100" w:beforeAutospacing="1" w:after="100" w:afterAutospacing="1" w:line="360" w:lineRule="auto"/>
        <w:jc w:val="both"/>
        <w:rPr>
          <w:rFonts w:ascii="Arial" w:hAnsi="Arial" w:cs="Arial"/>
          <w:sz w:val="32"/>
          <w:szCs w:val="32"/>
        </w:rPr>
      </w:pPr>
      <w:r w:rsidRPr="00D715E7">
        <w:rPr>
          <w:rFonts w:ascii="Arial" w:hAnsi="Arial" w:cs="Arial"/>
          <w:b/>
          <w:sz w:val="32"/>
          <w:szCs w:val="32"/>
          <w:u w:val="single"/>
        </w:rPr>
        <w:t>D</w:t>
      </w:r>
      <w:r w:rsidR="0020332F" w:rsidRPr="00D715E7">
        <w:rPr>
          <w:rFonts w:ascii="Arial" w:hAnsi="Arial" w:cs="Arial"/>
          <w:b/>
          <w:sz w:val="32"/>
          <w:szCs w:val="32"/>
          <w:u w:val="single"/>
        </w:rPr>
        <w:t>ar çerçevede</w:t>
      </w:r>
      <w:r w:rsidR="0020332F" w:rsidRPr="00D715E7">
        <w:rPr>
          <w:rFonts w:ascii="Arial" w:hAnsi="Arial" w:cs="Arial"/>
          <w:sz w:val="32"/>
          <w:szCs w:val="32"/>
        </w:rPr>
        <w:t>; dar ve yoksul kesimlerin, kimsesizlerin muhtaçların, özürlü ve</w:t>
      </w:r>
      <w:r w:rsidRPr="00D715E7">
        <w:rPr>
          <w:rFonts w:ascii="Arial" w:hAnsi="Arial" w:cs="Arial"/>
          <w:sz w:val="32"/>
          <w:szCs w:val="32"/>
        </w:rPr>
        <w:t xml:space="preserve"> yaşlılara mal ve hizmet anlamı</w:t>
      </w:r>
      <w:r w:rsidR="0020332F" w:rsidRPr="00D715E7">
        <w:rPr>
          <w:rFonts w:ascii="Arial" w:hAnsi="Arial" w:cs="Arial"/>
          <w:sz w:val="32"/>
          <w:szCs w:val="32"/>
        </w:rPr>
        <w:t>nda yardım etmektir.</w:t>
      </w:r>
    </w:p>
    <w:p w:rsidR="0020332F" w:rsidRDefault="0020332F" w:rsidP="00D715E7">
      <w:pPr>
        <w:tabs>
          <w:tab w:val="left" w:pos="1100"/>
        </w:tabs>
        <w:spacing w:before="100" w:beforeAutospacing="1" w:after="100" w:afterAutospacing="1" w:line="360" w:lineRule="auto"/>
        <w:jc w:val="both"/>
        <w:rPr>
          <w:rFonts w:ascii="Arial" w:hAnsi="Arial" w:cs="Arial"/>
          <w:sz w:val="32"/>
          <w:szCs w:val="32"/>
        </w:rPr>
      </w:pPr>
      <w:r w:rsidRPr="00D715E7">
        <w:rPr>
          <w:rFonts w:ascii="Arial" w:hAnsi="Arial" w:cs="Arial"/>
          <w:b/>
          <w:sz w:val="32"/>
          <w:szCs w:val="32"/>
          <w:u w:val="single"/>
        </w:rPr>
        <w:t>Geniş anlamda</w:t>
      </w:r>
      <w:r w:rsidR="00D715E7" w:rsidRPr="00D715E7">
        <w:rPr>
          <w:rFonts w:ascii="Arial" w:hAnsi="Arial" w:cs="Arial"/>
          <w:sz w:val="32"/>
          <w:szCs w:val="32"/>
        </w:rPr>
        <w:t xml:space="preserve"> sosyal belediyecilik ise, bu mal ve hizmet yardımlarını da aşan toplumsal alanda daha geniş bir yelpazeyi oluşturan eğitimden sağlığa, gençlikten spora, kent kimliği oluşturmaktan belediye-halk bütünleşmesine kadar kent hayatının bütününü kapsayan ve sosyal işlevleri içinde barındıran bir kavramdır.</w:t>
      </w:r>
    </w:p>
    <w:p w:rsidR="006A2621" w:rsidRPr="006A2621" w:rsidRDefault="006A2621" w:rsidP="006A2621">
      <w:pPr>
        <w:pStyle w:val="GvdeMetni"/>
        <w:spacing w:line="360" w:lineRule="auto"/>
        <w:jc w:val="both"/>
        <w:rPr>
          <w:sz w:val="32"/>
          <w:szCs w:val="32"/>
        </w:rPr>
      </w:pPr>
      <w:r w:rsidRPr="006A2621">
        <w:rPr>
          <w:sz w:val="32"/>
          <w:szCs w:val="32"/>
        </w:rPr>
        <w:lastRenderedPageBreak/>
        <w:t>Türkiye 1990’lı yıllara kadar sıradan ve hizmet açısından çok eksik bir belediyecilik anlayışıyla yönetildi.</w:t>
      </w:r>
    </w:p>
    <w:p w:rsidR="006A2621" w:rsidRPr="006A2621" w:rsidRDefault="006A2621" w:rsidP="006A2621">
      <w:pPr>
        <w:pStyle w:val="GvdeMetni"/>
        <w:spacing w:line="360" w:lineRule="auto"/>
        <w:jc w:val="both"/>
        <w:rPr>
          <w:sz w:val="32"/>
          <w:szCs w:val="32"/>
        </w:rPr>
      </w:pPr>
    </w:p>
    <w:p w:rsidR="006A2621" w:rsidRPr="006A2621" w:rsidRDefault="006A2621" w:rsidP="006A2621">
      <w:pPr>
        <w:pStyle w:val="GvdeMetni"/>
        <w:spacing w:line="360" w:lineRule="auto"/>
        <w:jc w:val="both"/>
        <w:rPr>
          <w:sz w:val="32"/>
          <w:szCs w:val="32"/>
        </w:rPr>
      </w:pPr>
      <w:r w:rsidRPr="006A2621">
        <w:rPr>
          <w:sz w:val="32"/>
          <w:szCs w:val="32"/>
        </w:rPr>
        <w:t xml:space="preserve">2000’li yıllardan itibaren ise tamamen profesyonel, işini bilen, belediyeciliğin her türlü uygulamasına </w:t>
      </w:r>
      <w:proofErr w:type="gramStart"/>
      <w:r w:rsidRPr="006A2621">
        <w:rPr>
          <w:sz w:val="32"/>
          <w:szCs w:val="32"/>
        </w:rPr>
        <w:t>hakim</w:t>
      </w:r>
      <w:proofErr w:type="gramEnd"/>
      <w:r w:rsidRPr="006A2621">
        <w:rPr>
          <w:sz w:val="32"/>
          <w:szCs w:val="32"/>
        </w:rPr>
        <w:t>, işinin eri BELEDİYECİLER TARAFINDAN yönetilmeye başlandı.</w:t>
      </w:r>
    </w:p>
    <w:p w:rsidR="006A2621" w:rsidRPr="006A2621" w:rsidRDefault="006A2621" w:rsidP="006A2621">
      <w:pPr>
        <w:pStyle w:val="GvdeMetni"/>
        <w:spacing w:line="360" w:lineRule="auto"/>
        <w:jc w:val="both"/>
        <w:rPr>
          <w:sz w:val="32"/>
          <w:szCs w:val="32"/>
        </w:rPr>
      </w:pPr>
      <w:r w:rsidRPr="006A2621">
        <w:rPr>
          <w:sz w:val="32"/>
          <w:szCs w:val="32"/>
        </w:rPr>
        <w:t>Türkiye AK BELEDİYECİLİK İLE TANIŞTI.</w:t>
      </w:r>
    </w:p>
    <w:p w:rsidR="006A2621" w:rsidRPr="006A2621" w:rsidRDefault="006A2621" w:rsidP="006A2621">
      <w:pPr>
        <w:pStyle w:val="GvdeMetni"/>
        <w:spacing w:line="360" w:lineRule="auto"/>
        <w:jc w:val="both"/>
        <w:rPr>
          <w:sz w:val="32"/>
          <w:szCs w:val="32"/>
        </w:rPr>
      </w:pPr>
      <w:r w:rsidRPr="006A2621">
        <w:rPr>
          <w:sz w:val="32"/>
          <w:szCs w:val="32"/>
        </w:rPr>
        <w:t>Bakın özellikle son 12 yılda yerel yönetimlerimiz büyük bir gelişim içine girmiştir.</w:t>
      </w:r>
    </w:p>
    <w:p w:rsidR="006A2621" w:rsidRPr="006A2621" w:rsidRDefault="006A2621" w:rsidP="006A2621">
      <w:pPr>
        <w:pStyle w:val="GvdeMetni"/>
        <w:spacing w:line="360" w:lineRule="auto"/>
        <w:jc w:val="both"/>
        <w:rPr>
          <w:sz w:val="32"/>
          <w:szCs w:val="32"/>
        </w:rPr>
      </w:pPr>
    </w:p>
    <w:p w:rsidR="006A2621" w:rsidRPr="006A2621" w:rsidRDefault="006A2621" w:rsidP="006A2621">
      <w:pPr>
        <w:pStyle w:val="GvdeMetni"/>
        <w:numPr>
          <w:ilvl w:val="0"/>
          <w:numId w:val="3"/>
        </w:numPr>
        <w:spacing w:line="360" w:lineRule="auto"/>
        <w:jc w:val="both"/>
        <w:rPr>
          <w:sz w:val="32"/>
          <w:szCs w:val="32"/>
        </w:rPr>
      </w:pPr>
      <w:r w:rsidRPr="006A2621">
        <w:rPr>
          <w:sz w:val="32"/>
          <w:szCs w:val="32"/>
        </w:rPr>
        <w:t xml:space="preserve">Toplu konut projelerinden, </w:t>
      </w:r>
    </w:p>
    <w:p w:rsidR="006A2621" w:rsidRPr="006A2621" w:rsidRDefault="006A2621" w:rsidP="006A2621">
      <w:pPr>
        <w:pStyle w:val="GvdeMetni"/>
        <w:numPr>
          <w:ilvl w:val="0"/>
          <w:numId w:val="3"/>
        </w:numPr>
        <w:spacing w:line="360" w:lineRule="auto"/>
        <w:jc w:val="both"/>
        <w:rPr>
          <w:sz w:val="32"/>
          <w:szCs w:val="32"/>
        </w:rPr>
      </w:pPr>
      <w:proofErr w:type="spellStart"/>
      <w:r w:rsidRPr="006A2621">
        <w:rPr>
          <w:sz w:val="32"/>
          <w:szCs w:val="32"/>
        </w:rPr>
        <w:t>dezevantajlı</w:t>
      </w:r>
      <w:proofErr w:type="spellEnd"/>
      <w:r w:rsidRPr="006A2621">
        <w:rPr>
          <w:sz w:val="32"/>
          <w:szCs w:val="32"/>
        </w:rPr>
        <w:t xml:space="preserve"> grupların ihtiyaçlarına, </w:t>
      </w:r>
    </w:p>
    <w:p w:rsidR="006A2621" w:rsidRPr="006A2621" w:rsidRDefault="006A2621" w:rsidP="006A2621">
      <w:pPr>
        <w:pStyle w:val="GvdeMetni"/>
        <w:numPr>
          <w:ilvl w:val="0"/>
          <w:numId w:val="3"/>
        </w:numPr>
        <w:spacing w:line="360" w:lineRule="auto"/>
        <w:jc w:val="both"/>
        <w:rPr>
          <w:sz w:val="32"/>
          <w:szCs w:val="32"/>
        </w:rPr>
      </w:pPr>
      <w:r w:rsidRPr="006A2621">
        <w:rPr>
          <w:sz w:val="32"/>
          <w:szCs w:val="32"/>
        </w:rPr>
        <w:t xml:space="preserve">Sosyal paylaşım alanlarının düzenlenmesinden, </w:t>
      </w:r>
    </w:p>
    <w:p w:rsidR="006A2621" w:rsidRPr="006A2621" w:rsidRDefault="006A2621" w:rsidP="006A2621">
      <w:pPr>
        <w:pStyle w:val="GvdeMetni"/>
        <w:numPr>
          <w:ilvl w:val="0"/>
          <w:numId w:val="3"/>
        </w:numPr>
        <w:spacing w:line="360" w:lineRule="auto"/>
        <w:jc w:val="both"/>
        <w:rPr>
          <w:sz w:val="32"/>
          <w:szCs w:val="32"/>
        </w:rPr>
      </w:pPr>
      <w:r w:rsidRPr="006A2621">
        <w:rPr>
          <w:sz w:val="32"/>
          <w:szCs w:val="32"/>
        </w:rPr>
        <w:t xml:space="preserve">Park ve bahçelere, </w:t>
      </w:r>
    </w:p>
    <w:p w:rsidR="006A2621" w:rsidRPr="006A2621" w:rsidRDefault="006A2621" w:rsidP="006A2621">
      <w:pPr>
        <w:pStyle w:val="GvdeMetni"/>
        <w:numPr>
          <w:ilvl w:val="0"/>
          <w:numId w:val="3"/>
        </w:numPr>
        <w:spacing w:line="360" w:lineRule="auto"/>
        <w:jc w:val="both"/>
        <w:rPr>
          <w:sz w:val="32"/>
          <w:szCs w:val="32"/>
        </w:rPr>
      </w:pPr>
      <w:r w:rsidRPr="006A2621">
        <w:rPr>
          <w:sz w:val="32"/>
          <w:szCs w:val="32"/>
        </w:rPr>
        <w:t xml:space="preserve">Gençlerin, kadınların hoş vakit geçirebileceği </w:t>
      </w:r>
      <w:proofErr w:type="gramStart"/>
      <w:r w:rsidRPr="006A2621">
        <w:rPr>
          <w:sz w:val="32"/>
          <w:szCs w:val="32"/>
        </w:rPr>
        <w:t>mekanların</w:t>
      </w:r>
      <w:proofErr w:type="gramEnd"/>
      <w:r w:rsidRPr="006A2621">
        <w:rPr>
          <w:sz w:val="32"/>
          <w:szCs w:val="32"/>
        </w:rPr>
        <w:t xml:space="preserve"> </w:t>
      </w:r>
      <w:proofErr w:type="spellStart"/>
      <w:r w:rsidRPr="006A2621">
        <w:rPr>
          <w:sz w:val="32"/>
          <w:szCs w:val="32"/>
        </w:rPr>
        <w:t>inşaasından</w:t>
      </w:r>
      <w:proofErr w:type="spellEnd"/>
      <w:r w:rsidRPr="006A2621">
        <w:rPr>
          <w:sz w:val="32"/>
          <w:szCs w:val="32"/>
        </w:rPr>
        <w:t>, ulaşımda yeni teknik ve yöntemlerin kazandırılmasına,</w:t>
      </w:r>
    </w:p>
    <w:p w:rsidR="006A2621" w:rsidRPr="006A2621" w:rsidRDefault="006A2621" w:rsidP="006A2621">
      <w:pPr>
        <w:pStyle w:val="GvdeMetni"/>
        <w:numPr>
          <w:ilvl w:val="0"/>
          <w:numId w:val="3"/>
        </w:numPr>
        <w:spacing w:line="360" w:lineRule="auto"/>
        <w:jc w:val="both"/>
        <w:rPr>
          <w:sz w:val="32"/>
          <w:szCs w:val="32"/>
        </w:rPr>
      </w:pPr>
      <w:r w:rsidRPr="006A2621">
        <w:rPr>
          <w:sz w:val="32"/>
          <w:szCs w:val="32"/>
        </w:rPr>
        <w:t>Yer altı ve yer üstü hafif raylı sistemlerin kurulmasına hep birlikte şahit olduk.</w:t>
      </w:r>
    </w:p>
    <w:p w:rsidR="006A2621" w:rsidRPr="006A2621" w:rsidRDefault="006A2621" w:rsidP="006A2621">
      <w:pPr>
        <w:pStyle w:val="GvdeMetni"/>
        <w:numPr>
          <w:ilvl w:val="0"/>
          <w:numId w:val="3"/>
        </w:numPr>
        <w:spacing w:line="360" w:lineRule="auto"/>
        <w:jc w:val="both"/>
        <w:rPr>
          <w:sz w:val="32"/>
          <w:szCs w:val="32"/>
        </w:rPr>
      </w:pPr>
      <w:r w:rsidRPr="006A2621">
        <w:rPr>
          <w:sz w:val="32"/>
          <w:szCs w:val="32"/>
        </w:rPr>
        <w:t>Türkiye; alt ve üst geçitleri AK Partili Belediyelerle tanıdı.</w:t>
      </w:r>
    </w:p>
    <w:p w:rsidR="006A2621" w:rsidRPr="006A2621" w:rsidRDefault="006A2621" w:rsidP="006A2621">
      <w:pPr>
        <w:pStyle w:val="GvdeMetni"/>
        <w:spacing w:line="360" w:lineRule="auto"/>
        <w:jc w:val="both"/>
        <w:rPr>
          <w:sz w:val="32"/>
          <w:szCs w:val="32"/>
        </w:rPr>
      </w:pPr>
    </w:p>
    <w:p w:rsidR="006A2621" w:rsidRPr="006A2621" w:rsidRDefault="006A2621" w:rsidP="006A2621">
      <w:pPr>
        <w:pStyle w:val="GvdeMetni"/>
        <w:spacing w:line="360" w:lineRule="auto"/>
        <w:jc w:val="both"/>
        <w:rPr>
          <w:sz w:val="32"/>
          <w:szCs w:val="32"/>
        </w:rPr>
      </w:pPr>
      <w:r w:rsidRPr="006A2621">
        <w:rPr>
          <w:sz w:val="32"/>
          <w:szCs w:val="32"/>
        </w:rPr>
        <w:t>Ama bütün bunların yanında çok önemli bir şey vardır.</w:t>
      </w:r>
    </w:p>
    <w:p w:rsidR="006A2621" w:rsidRPr="006A2621" w:rsidRDefault="006A2621" w:rsidP="006A2621">
      <w:pPr>
        <w:pStyle w:val="GvdeMetni"/>
        <w:spacing w:line="360" w:lineRule="auto"/>
        <w:jc w:val="both"/>
        <w:rPr>
          <w:sz w:val="32"/>
          <w:szCs w:val="32"/>
        </w:rPr>
      </w:pPr>
      <w:r w:rsidRPr="006A2621">
        <w:rPr>
          <w:sz w:val="32"/>
          <w:szCs w:val="32"/>
        </w:rPr>
        <w:t>İnsanlara hizmet etmek güzeldir, önceliklidir, önemlidir ama...</w:t>
      </w:r>
    </w:p>
    <w:p w:rsidR="006A2621" w:rsidRPr="006A2621" w:rsidRDefault="006A2621" w:rsidP="006A2621">
      <w:pPr>
        <w:pStyle w:val="GvdeMetni"/>
        <w:spacing w:line="360" w:lineRule="auto"/>
        <w:jc w:val="both"/>
        <w:rPr>
          <w:sz w:val="32"/>
          <w:szCs w:val="32"/>
        </w:rPr>
      </w:pPr>
      <w:r w:rsidRPr="006A2621">
        <w:rPr>
          <w:b/>
          <w:bCs w:val="0"/>
          <w:sz w:val="32"/>
          <w:szCs w:val="32"/>
          <w:u w:val="single"/>
        </w:rPr>
        <w:t>Onların gönlünü kazanmak daha önemlidir</w:t>
      </w:r>
      <w:r w:rsidRPr="006A2621">
        <w:rPr>
          <w:sz w:val="32"/>
          <w:szCs w:val="32"/>
        </w:rPr>
        <w:t>.</w:t>
      </w:r>
    </w:p>
    <w:p w:rsidR="006A2621" w:rsidRPr="006A2621" w:rsidRDefault="006A2621" w:rsidP="006A2621">
      <w:pPr>
        <w:pStyle w:val="GvdeMetni"/>
        <w:spacing w:line="360" w:lineRule="auto"/>
        <w:jc w:val="both"/>
        <w:rPr>
          <w:sz w:val="32"/>
          <w:szCs w:val="32"/>
        </w:rPr>
      </w:pPr>
      <w:r w:rsidRPr="006A2621">
        <w:rPr>
          <w:sz w:val="32"/>
          <w:szCs w:val="32"/>
        </w:rPr>
        <w:lastRenderedPageBreak/>
        <w:t>Çünkü Fatih Sultan Mehmet Han’ın dediği gibi</w:t>
      </w:r>
    </w:p>
    <w:p w:rsidR="006A2621" w:rsidRPr="006A2621" w:rsidRDefault="006A2621" w:rsidP="006A2621">
      <w:pPr>
        <w:pStyle w:val="NormalWeb"/>
        <w:spacing w:before="0" w:beforeAutospacing="0" w:after="0" w:afterAutospacing="0"/>
        <w:jc w:val="both"/>
        <w:rPr>
          <w:rFonts w:ascii="Arial" w:hAnsi="Arial" w:cs="Arial"/>
          <w:color w:val="000000"/>
          <w:sz w:val="32"/>
          <w:szCs w:val="32"/>
        </w:rPr>
      </w:pPr>
      <w:r w:rsidRPr="006A2621">
        <w:rPr>
          <w:rFonts w:ascii="Arial" w:hAnsi="Arial" w:cs="Arial"/>
          <w:color w:val="000000"/>
          <w:sz w:val="32"/>
          <w:szCs w:val="32"/>
        </w:rPr>
        <w:t xml:space="preserve">“Hüner, </w:t>
      </w:r>
    </w:p>
    <w:p w:rsidR="006A2621" w:rsidRPr="006A2621" w:rsidRDefault="006A2621" w:rsidP="006A2621">
      <w:pPr>
        <w:pStyle w:val="NormalWeb"/>
        <w:spacing w:before="0" w:beforeAutospacing="0" w:after="0" w:afterAutospacing="0"/>
        <w:jc w:val="both"/>
        <w:rPr>
          <w:rFonts w:ascii="Arial" w:hAnsi="Arial" w:cs="Arial"/>
          <w:color w:val="000000"/>
          <w:sz w:val="32"/>
          <w:szCs w:val="32"/>
        </w:rPr>
      </w:pPr>
      <w:proofErr w:type="gramStart"/>
      <w:r w:rsidRPr="006A2621">
        <w:rPr>
          <w:rFonts w:ascii="Arial" w:hAnsi="Arial" w:cs="Arial"/>
          <w:color w:val="000000"/>
          <w:sz w:val="32"/>
          <w:szCs w:val="32"/>
        </w:rPr>
        <w:t>bir</w:t>
      </w:r>
      <w:proofErr w:type="gramEnd"/>
      <w:r w:rsidRPr="006A2621">
        <w:rPr>
          <w:rFonts w:ascii="Arial" w:hAnsi="Arial" w:cs="Arial"/>
          <w:color w:val="000000"/>
          <w:sz w:val="32"/>
          <w:szCs w:val="32"/>
        </w:rPr>
        <w:t xml:space="preserve"> şehir </w:t>
      </w:r>
      <w:proofErr w:type="spellStart"/>
      <w:r w:rsidRPr="006A2621">
        <w:rPr>
          <w:rFonts w:ascii="Arial" w:hAnsi="Arial" w:cs="Arial"/>
          <w:color w:val="000000"/>
          <w:sz w:val="32"/>
          <w:szCs w:val="32"/>
        </w:rPr>
        <w:t>bünyâd</w:t>
      </w:r>
      <w:proofErr w:type="spellEnd"/>
      <w:r w:rsidRPr="006A2621">
        <w:rPr>
          <w:rFonts w:ascii="Arial" w:hAnsi="Arial" w:cs="Arial"/>
          <w:color w:val="000000"/>
          <w:sz w:val="32"/>
          <w:szCs w:val="32"/>
        </w:rPr>
        <w:t xml:space="preserve"> </w:t>
      </w:r>
      <w:proofErr w:type="spellStart"/>
      <w:r w:rsidRPr="006A2621">
        <w:rPr>
          <w:rFonts w:ascii="Arial" w:hAnsi="Arial" w:cs="Arial"/>
          <w:color w:val="000000"/>
          <w:sz w:val="32"/>
          <w:szCs w:val="32"/>
        </w:rPr>
        <w:t>itmekdür</w:t>
      </w:r>
      <w:proofErr w:type="spellEnd"/>
      <w:r w:rsidRPr="006A2621">
        <w:rPr>
          <w:rFonts w:ascii="Arial" w:hAnsi="Arial" w:cs="Arial"/>
          <w:color w:val="000000"/>
          <w:sz w:val="32"/>
          <w:szCs w:val="32"/>
        </w:rPr>
        <w:t xml:space="preserve">; </w:t>
      </w:r>
    </w:p>
    <w:p w:rsidR="006A2621" w:rsidRPr="006A2621" w:rsidRDefault="006A2621" w:rsidP="006A2621">
      <w:pPr>
        <w:pStyle w:val="NormalWeb"/>
        <w:spacing w:before="0" w:beforeAutospacing="0" w:after="0" w:afterAutospacing="0"/>
        <w:jc w:val="both"/>
        <w:rPr>
          <w:rFonts w:ascii="Arial" w:hAnsi="Arial" w:cs="Arial"/>
          <w:color w:val="000000"/>
          <w:sz w:val="32"/>
          <w:szCs w:val="32"/>
        </w:rPr>
      </w:pPr>
      <w:proofErr w:type="spellStart"/>
      <w:r w:rsidRPr="006A2621">
        <w:rPr>
          <w:rFonts w:ascii="Arial" w:hAnsi="Arial" w:cs="Arial"/>
          <w:color w:val="000000"/>
          <w:sz w:val="32"/>
          <w:szCs w:val="32"/>
        </w:rPr>
        <w:t>Reâyâ</w:t>
      </w:r>
      <w:proofErr w:type="spellEnd"/>
      <w:r w:rsidRPr="006A2621">
        <w:rPr>
          <w:rFonts w:ascii="Arial" w:hAnsi="Arial" w:cs="Arial"/>
          <w:color w:val="000000"/>
          <w:sz w:val="32"/>
          <w:szCs w:val="32"/>
        </w:rPr>
        <w:t xml:space="preserve"> kalbin </w:t>
      </w:r>
      <w:proofErr w:type="spellStart"/>
      <w:r w:rsidRPr="006A2621">
        <w:rPr>
          <w:rFonts w:ascii="Arial" w:hAnsi="Arial" w:cs="Arial"/>
          <w:color w:val="000000"/>
          <w:sz w:val="32"/>
          <w:szCs w:val="32"/>
        </w:rPr>
        <w:t>âbâd</w:t>
      </w:r>
      <w:proofErr w:type="spellEnd"/>
      <w:r w:rsidRPr="006A2621">
        <w:rPr>
          <w:rFonts w:ascii="Arial" w:hAnsi="Arial" w:cs="Arial"/>
          <w:color w:val="000000"/>
          <w:sz w:val="32"/>
          <w:szCs w:val="32"/>
        </w:rPr>
        <w:t xml:space="preserve"> </w:t>
      </w:r>
      <w:proofErr w:type="spellStart"/>
      <w:r w:rsidRPr="006A2621">
        <w:rPr>
          <w:rFonts w:ascii="Arial" w:hAnsi="Arial" w:cs="Arial"/>
          <w:color w:val="000000"/>
          <w:sz w:val="32"/>
          <w:szCs w:val="32"/>
        </w:rPr>
        <w:t>itmekdür</w:t>
      </w:r>
      <w:proofErr w:type="spellEnd"/>
      <w:r w:rsidRPr="006A2621">
        <w:rPr>
          <w:rFonts w:ascii="Arial" w:hAnsi="Arial" w:cs="Arial"/>
          <w:color w:val="000000"/>
          <w:sz w:val="32"/>
          <w:szCs w:val="32"/>
        </w:rPr>
        <w:t>”</w:t>
      </w:r>
      <w:r w:rsidRPr="006A2621">
        <w:rPr>
          <w:rStyle w:val="apple-converted-space"/>
          <w:rFonts w:ascii="Arial" w:hAnsi="Arial" w:cs="Arial"/>
          <w:color w:val="000000"/>
          <w:sz w:val="32"/>
          <w:szCs w:val="32"/>
        </w:rPr>
        <w:t> </w:t>
      </w:r>
    </w:p>
    <w:p w:rsidR="006A2621" w:rsidRPr="006A2621" w:rsidRDefault="006A2621" w:rsidP="006A2621">
      <w:pPr>
        <w:pStyle w:val="NormalWeb"/>
        <w:spacing w:line="360" w:lineRule="auto"/>
        <w:jc w:val="both"/>
        <w:rPr>
          <w:rFonts w:ascii="Arial" w:hAnsi="Arial" w:cs="Arial"/>
          <w:color w:val="000000"/>
          <w:sz w:val="32"/>
          <w:szCs w:val="32"/>
        </w:rPr>
      </w:pPr>
      <w:proofErr w:type="gramStart"/>
      <w:r w:rsidRPr="006A2621">
        <w:rPr>
          <w:rFonts w:ascii="Arial" w:hAnsi="Arial" w:cs="Arial"/>
          <w:bCs/>
          <w:sz w:val="32"/>
          <w:szCs w:val="32"/>
        </w:rPr>
        <w:t xml:space="preserve">Yani : </w:t>
      </w:r>
      <w:r w:rsidRPr="006A2621">
        <w:rPr>
          <w:rStyle w:val="Gl"/>
          <w:rFonts w:ascii="Arial" w:hAnsi="Arial" w:cs="Arial"/>
          <w:color w:val="000000"/>
          <w:sz w:val="32"/>
          <w:szCs w:val="32"/>
        </w:rPr>
        <w:t>Marifet</w:t>
      </w:r>
      <w:proofErr w:type="gramEnd"/>
      <w:r w:rsidRPr="006A2621">
        <w:rPr>
          <w:rStyle w:val="Gl"/>
          <w:rFonts w:ascii="Arial" w:hAnsi="Arial" w:cs="Arial"/>
          <w:color w:val="000000"/>
          <w:sz w:val="32"/>
          <w:szCs w:val="32"/>
        </w:rPr>
        <w:t>, şehir kurmak kadar gönülleri de kazanmaktır.</w:t>
      </w:r>
    </w:p>
    <w:p w:rsidR="006A2621" w:rsidRPr="006A2621" w:rsidRDefault="006A2621" w:rsidP="006A2621">
      <w:pPr>
        <w:spacing w:after="100" w:afterAutospacing="1" w:line="360" w:lineRule="auto"/>
        <w:jc w:val="both"/>
        <w:rPr>
          <w:rFonts w:ascii="Arial" w:hAnsi="Arial" w:cs="Arial"/>
          <w:bCs/>
          <w:sz w:val="32"/>
          <w:szCs w:val="32"/>
        </w:rPr>
      </w:pPr>
      <w:r w:rsidRPr="006A2621">
        <w:rPr>
          <w:rFonts w:ascii="Arial" w:hAnsi="Arial" w:cs="Arial"/>
          <w:bCs/>
          <w:sz w:val="32"/>
          <w:szCs w:val="32"/>
        </w:rPr>
        <w:t xml:space="preserve">AK </w:t>
      </w:r>
      <w:proofErr w:type="spellStart"/>
      <w:r w:rsidRPr="006A2621">
        <w:rPr>
          <w:rFonts w:ascii="Arial" w:hAnsi="Arial" w:cs="Arial"/>
          <w:bCs/>
          <w:sz w:val="32"/>
          <w:szCs w:val="32"/>
        </w:rPr>
        <w:t>PARTi</w:t>
      </w:r>
      <w:proofErr w:type="spellEnd"/>
      <w:r w:rsidRPr="006A2621">
        <w:rPr>
          <w:rFonts w:ascii="Arial" w:hAnsi="Arial" w:cs="Arial"/>
          <w:bCs/>
          <w:sz w:val="32"/>
          <w:szCs w:val="32"/>
        </w:rPr>
        <w:t xml:space="preserve"> </w:t>
      </w:r>
      <w:r w:rsidRPr="006A2621">
        <w:rPr>
          <w:rFonts w:ascii="Arial" w:hAnsi="Arial" w:cs="Arial"/>
          <w:b/>
          <w:bCs/>
          <w:sz w:val="32"/>
          <w:szCs w:val="32"/>
        </w:rPr>
        <w:t>yerel yönetimler konusunda, belediyecilik konusunda sadece ulusal değil, küresel ölçekte iddia sahibi bir partidir</w:t>
      </w:r>
      <w:r w:rsidRPr="006A2621">
        <w:rPr>
          <w:rFonts w:ascii="Arial" w:hAnsi="Arial" w:cs="Arial"/>
          <w:bCs/>
          <w:sz w:val="32"/>
          <w:szCs w:val="32"/>
        </w:rPr>
        <w:t>.</w:t>
      </w:r>
    </w:p>
    <w:p w:rsidR="006A2621" w:rsidRPr="006A2621" w:rsidRDefault="006A2621" w:rsidP="006A2621">
      <w:pPr>
        <w:spacing w:after="100" w:afterAutospacing="1" w:line="360" w:lineRule="auto"/>
        <w:jc w:val="both"/>
        <w:rPr>
          <w:rFonts w:ascii="Arial" w:hAnsi="Arial" w:cs="Arial"/>
          <w:bCs/>
          <w:sz w:val="32"/>
          <w:szCs w:val="32"/>
        </w:rPr>
      </w:pPr>
      <w:r w:rsidRPr="006A2621">
        <w:rPr>
          <w:rFonts w:ascii="Arial" w:hAnsi="Arial" w:cs="Arial"/>
          <w:b/>
          <w:bCs/>
          <w:sz w:val="32"/>
          <w:szCs w:val="32"/>
          <w:u w:val="single"/>
        </w:rPr>
        <w:t>Parti olarak, Belediyecilik konusunda çok ciddi bir birikime, tecrübeye sahibiz</w:t>
      </w:r>
      <w:r w:rsidRPr="006A2621">
        <w:rPr>
          <w:rFonts w:ascii="Arial" w:hAnsi="Arial" w:cs="Arial"/>
          <w:bCs/>
          <w:sz w:val="32"/>
          <w:szCs w:val="32"/>
        </w:rPr>
        <w:t>.</w:t>
      </w:r>
    </w:p>
    <w:p w:rsidR="006A2621" w:rsidRPr="006A2621" w:rsidRDefault="006A2621" w:rsidP="006A2621">
      <w:pPr>
        <w:pStyle w:val="GvdeMetni"/>
        <w:spacing w:line="360" w:lineRule="auto"/>
        <w:jc w:val="both"/>
        <w:rPr>
          <w:bCs w:val="0"/>
          <w:sz w:val="32"/>
          <w:szCs w:val="32"/>
        </w:rPr>
      </w:pPr>
      <w:r w:rsidRPr="006A2621">
        <w:rPr>
          <w:bCs w:val="0"/>
          <w:sz w:val="32"/>
          <w:szCs w:val="32"/>
        </w:rPr>
        <w:t xml:space="preserve">Bugüne kadar </w:t>
      </w:r>
      <w:proofErr w:type="gramStart"/>
      <w:r w:rsidRPr="006A2621">
        <w:rPr>
          <w:bCs w:val="0"/>
          <w:sz w:val="32"/>
          <w:szCs w:val="32"/>
        </w:rPr>
        <w:t>bir çok</w:t>
      </w:r>
      <w:proofErr w:type="gramEnd"/>
      <w:r w:rsidRPr="006A2621">
        <w:rPr>
          <w:bCs w:val="0"/>
          <w:sz w:val="32"/>
          <w:szCs w:val="32"/>
        </w:rPr>
        <w:t xml:space="preserve"> yasal düzenlemeyi çıkararak yerel yönetimlerin önünü açtık. Gelirlerini artırdık, hizmet edebilme kapasitelerini genişlettik. </w:t>
      </w:r>
    </w:p>
    <w:p w:rsidR="006A2621" w:rsidRPr="006A2621" w:rsidRDefault="006A2621" w:rsidP="006A2621">
      <w:pPr>
        <w:pStyle w:val="GvdeMetni"/>
        <w:spacing w:line="360" w:lineRule="auto"/>
        <w:jc w:val="both"/>
        <w:rPr>
          <w:bCs w:val="0"/>
          <w:sz w:val="32"/>
          <w:szCs w:val="32"/>
        </w:rPr>
      </w:pPr>
      <w:r w:rsidRPr="006A2621">
        <w:rPr>
          <w:bCs w:val="0"/>
          <w:sz w:val="32"/>
          <w:szCs w:val="32"/>
        </w:rPr>
        <w:t>Yeni çıkardığımız büyükşehir yasası ve diğer kanunlarla halkımızın daha modern hizmetlere erişebilmesine imkân sağladık.</w:t>
      </w:r>
    </w:p>
    <w:p w:rsidR="006A2621" w:rsidRPr="006A2621" w:rsidRDefault="006A2621" w:rsidP="006A2621">
      <w:pPr>
        <w:pStyle w:val="GvdeMetni"/>
        <w:spacing w:line="360" w:lineRule="auto"/>
        <w:jc w:val="both"/>
        <w:rPr>
          <w:bCs w:val="0"/>
          <w:sz w:val="32"/>
          <w:szCs w:val="32"/>
        </w:rPr>
      </w:pPr>
    </w:p>
    <w:p w:rsidR="006A2621" w:rsidRPr="006A2621" w:rsidRDefault="006A2621" w:rsidP="006A2621">
      <w:pPr>
        <w:pStyle w:val="GvdeMetni"/>
        <w:spacing w:line="360" w:lineRule="auto"/>
        <w:jc w:val="both"/>
        <w:rPr>
          <w:bCs w:val="0"/>
          <w:sz w:val="32"/>
          <w:szCs w:val="32"/>
        </w:rPr>
      </w:pPr>
      <w:r w:rsidRPr="006A2621">
        <w:rPr>
          <w:bCs w:val="0"/>
          <w:sz w:val="32"/>
          <w:szCs w:val="32"/>
        </w:rPr>
        <w:t>Bizim için HİZMET önemlidir. Hizmetin olmadığı yerde ne yaparsanız yapın havanda su döversiniz.</w:t>
      </w:r>
    </w:p>
    <w:p w:rsidR="006A2621" w:rsidRPr="006A2621" w:rsidRDefault="006A2621" w:rsidP="006A2621">
      <w:pPr>
        <w:pStyle w:val="GvdeMetni"/>
        <w:spacing w:line="360" w:lineRule="auto"/>
        <w:jc w:val="both"/>
        <w:rPr>
          <w:bCs w:val="0"/>
          <w:sz w:val="32"/>
          <w:szCs w:val="32"/>
        </w:rPr>
      </w:pPr>
    </w:p>
    <w:p w:rsidR="006A2621" w:rsidRDefault="006A2621" w:rsidP="006A2621">
      <w:pPr>
        <w:pStyle w:val="GvdeMetni"/>
        <w:spacing w:line="360" w:lineRule="auto"/>
        <w:jc w:val="both"/>
        <w:rPr>
          <w:bCs w:val="0"/>
          <w:sz w:val="36"/>
        </w:rPr>
      </w:pPr>
      <w:r w:rsidRPr="006A2621">
        <w:rPr>
          <w:bCs w:val="0"/>
          <w:sz w:val="32"/>
          <w:szCs w:val="32"/>
        </w:rPr>
        <w:t xml:space="preserve">SOSYAL BELEDİYECİLİK kavramını siyasi </w:t>
      </w:r>
      <w:proofErr w:type="gramStart"/>
      <w:r w:rsidRPr="006A2621">
        <w:rPr>
          <w:bCs w:val="0"/>
          <w:sz w:val="32"/>
          <w:szCs w:val="32"/>
        </w:rPr>
        <w:t>literatüre</w:t>
      </w:r>
      <w:proofErr w:type="gramEnd"/>
      <w:r w:rsidRPr="006A2621">
        <w:rPr>
          <w:bCs w:val="0"/>
          <w:sz w:val="32"/>
          <w:szCs w:val="32"/>
        </w:rPr>
        <w:t xml:space="preserve"> geçiren bir siyasi partinin mensubu olarak elbette yeniliklerin, yeni hizmet alanlarının peşinde olacağız.</w:t>
      </w:r>
      <w:bookmarkStart w:id="0" w:name="_GoBack"/>
      <w:bookmarkEnd w:id="0"/>
    </w:p>
    <w:sectPr w:rsidR="006A2621" w:rsidSect="000532CF">
      <w:footerReference w:type="even" r:id="rId6"/>
      <w:footerReference w:type="default" r:id="rId7"/>
      <w:pgSz w:w="11906" w:h="16838"/>
      <w:pgMar w:top="1618" w:right="1417" w:bottom="16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6E" w:rsidRDefault="006A2621" w:rsidP="007D6A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11A6E" w:rsidRDefault="006A2621" w:rsidP="006D50D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6E" w:rsidRPr="00A91E32" w:rsidRDefault="006A2621" w:rsidP="007D6A53">
    <w:pPr>
      <w:pStyle w:val="Altbilgi"/>
      <w:framePr w:wrap="around" w:vAnchor="text" w:hAnchor="margin" w:xAlign="right" w:y="1"/>
      <w:rPr>
        <w:rStyle w:val="SayfaNumaras"/>
        <w:rFonts w:ascii="Impact" w:hAnsi="Impact"/>
      </w:rPr>
    </w:pPr>
    <w:r w:rsidRPr="00A91E32">
      <w:rPr>
        <w:rStyle w:val="SayfaNumaras"/>
        <w:rFonts w:ascii="Impact" w:hAnsi="Impact"/>
      </w:rPr>
      <w:fldChar w:fldCharType="begin"/>
    </w:r>
    <w:r w:rsidRPr="00A91E32">
      <w:rPr>
        <w:rStyle w:val="SayfaNumaras"/>
        <w:rFonts w:ascii="Impact" w:hAnsi="Impact"/>
      </w:rPr>
      <w:instrText xml:space="preserve">PAGE  </w:instrText>
    </w:r>
    <w:r w:rsidRPr="00A91E32">
      <w:rPr>
        <w:rStyle w:val="SayfaNumaras"/>
        <w:rFonts w:ascii="Impact" w:hAnsi="Impact"/>
      </w:rPr>
      <w:fldChar w:fldCharType="separate"/>
    </w:r>
    <w:r>
      <w:rPr>
        <w:rStyle w:val="SayfaNumaras"/>
        <w:rFonts w:ascii="Impact" w:hAnsi="Impact"/>
        <w:noProof/>
      </w:rPr>
      <w:t>7</w:t>
    </w:r>
    <w:r w:rsidRPr="00A91E32">
      <w:rPr>
        <w:rStyle w:val="SayfaNumaras"/>
        <w:rFonts w:ascii="Impact" w:hAnsi="Impact"/>
      </w:rPr>
      <w:fldChar w:fldCharType="end"/>
    </w:r>
  </w:p>
  <w:p w:rsidR="00E11A6E" w:rsidRDefault="006A2621" w:rsidP="006D50D2">
    <w:pPr>
      <w:pStyle w:val="Altbilgi"/>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3267"/>
    <w:multiLevelType w:val="hybridMultilevel"/>
    <w:tmpl w:val="B6B4C89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68B53496"/>
    <w:multiLevelType w:val="hybridMultilevel"/>
    <w:tmpl w:val="8F5C30A0"/>
    <w:lvl w:ilvl="0" w:tplc="897CFC3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3F66B07"/>
    <w:multiLevelType w:val="hybridMultilevel"/>
    <w:tmpl w:val="7FECFB80"/>
    <w:lvl w:ilvl="0" w:tplc="041F0001">
      <w:start w:val="1"/>
      <w:numFmt w:val="bullet"/>
      <w:lvlText w:val=""/>
      <w:lvlJc w:val="left"/>
      <w:pPr>
        <w:tabs>
          <w:tab w:val="num" w:pos="2160"/>
        </w:tabs>
        <w:ind w:left="2160" w:hanging="360"/>
      </w:pPr>
      <w:rPr>
        <w:rFonts w:ascii="Symbol" w:hAnsi="Symbol" w:hint="default"/>
      </w:rPr>
    </w:lvl>
    <w:lvl w:ilvl="1" w:tplc="041F0003" w:tentative="1">
      <w:start w:val="1"/>
      <w:numFmt w:val="bullet"/>
      <w:lvlText w:val="o"/>
      <w:lvlJc w:val="left"/>
      <w:pPr>
        <w:tabs>
          <w:tab w:val="num" w:pos="2880"/>
        </w:tabs>
        <w:ind w:left="2880" w:hanging="360"/>
      </w:pPr>
      <w:rPr>
        <w:rFonts w:ascii="Courier New" w:hAnsi="Courier New" w:cs="Courier New" w:hint="default"/>
      </w:rPr>
    </w:lvl>
    <w:lvl w:ilvl="2" w:tplc="041F0005" w:tentative="1">
      <w:start w:val="1"/>
      <w:numFmt w:val="bullet"/>
      <w:lvlText w:val=""/>
      <w:lvlJc w:val="left"/>
      <w:pPr>
        <w:tabs>
          <w:tab w:val="num" w:pos="3600"/>
        </w:tabs>
        <w:ind w:left="3600" w:hanging="360"/>
      </w:pPr>
      <w:rPr>
        <w:rFonts w:ascii="Wingdings" w:hAnsi="Wingdings" w:hint="default"/>
      </w:rPr>
    </w:lvl>
    <w:lvl w:ilvl="3" w:tplc="041F0001" w:tentative="1">
      <w:start w:val="1"/>
      <w:numFmt w:val="bullet"/>
      <w:lvlText w:val=""/>
      <w:lvlJc w:val="left"/>
      <w:pPr>
        <w:tabs>
          <w:tab w:val="num" w:pos="4320"/>
        </w:tabs>
        <w:ind w:left="4320" w:hanging="360"/>
      </w:pPr>
      <w:rPr>
        <w:rFonts w:ascii="Symbol" w:hAnsi="Symbol" w:hint="default"/>
      </w:rPr>
    </w:lvl>
    <w:lvl w:ilvl="4" w:tplc="041F0003" w:tentative="1">
      <w:start w:val="1"/>
      <w:numFmt w:val="bullet"/>
      <w:lvlText w:val="o"/>
      <w:lvlJc w:val="left"/>
      <w:pPr>
        <w:tabs>
          <w:tab w:val="num" w:pos="5040"/>
        </w:tabs>
        <w:ind w:left="5040" w:hanging="360"/>
      </w:pPr>
      <w:rPr>
        <w:rFonts w:ascii="Courier New" w:hAnsi="Courier New" w:cs="Courier New" w:hint="default"/>
      </w:rPr>
    </w:lvl>
    <w:lvl w:ilvl="5" w:tplc="041F0005" w:tentative="1">
      <w:start w:val="1"/>
      <w:numFmt w:val="bullet"/>
      <w:lvlText w:val=""/>
      <w:lvlJc w:val="left"/>
      <w:pPr>
        <w:tabs>
          <w:tab w:val="num" w:pos="5760"/>
        </w:tabs>
        <w:ind w:left="5760" w:hanging="360"/>
      </w:pPr>
      <w:rPr>
        <w:rFonts w:ascii="Wingdings" w:hAnsi="Wingdings" w:hint="default"/>
      </w:rPr>
    </w:lvl>
    <w:lvl w:ilvl="6" w:tplc="041F0001" w:tentative="1">
      <w:start w:val="1"/>
      <w:numFmt w:val="bullet"/>
      <w:lvlText w:val=""/>
      <w:lvlJc w:val="left"/>
      <w:pPr>
        <w:tabs>
          <w:tab w:val="num" w:pos="6480"/>
        </w:tabs>
        <w:ind w:left="6480" w:hanging="360"/>
      </w:pPr>
      <w:rPr>
        <w:rFonts w:ascii="Symbol" w:hAnsi="Symbol" w:hint="default"/>
      </w:rPr>
    </w:lvl>
    <w:lvl w:ilvl="7" w:tplc="041F0003" w:tentative="1">
      <w:start w:val="1"/>
      <w:numFmt w:val="bullet"/>
      <w:lvlText w:val="o"/>
      <w:lvlJc w:val="left"/>
      <w:pPr>
        <w:tabs>
          <w:tab w:val="num" w:pos="7200"/>
        </w:tabs>
        <w:ind w:left="7200" w:hanging="360"/>
      </w:pPr>
      <w:rPr>
        <w:rFonts w:ascii="Courier New" w:hAnsi="Courier New" w:cs="Courier New" w:hint="default"/>
      </w:rPr>
    </w:lvl>
    <w:lvl w:ilvl="8" w:tplc="041F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FE"/>
    <w:rsid w:val="001254A8"/>
    <w:rsid w:val="0020332F"/>
    <w:rsid w:val="00404EFE"/>
    <w:rsid w:val="006A2621"/>
    <w:rsid w:val="009C2A5A"/>
    <w:rsid w:val="00D715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EF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404EFE"/>
    <w:pPr>
      <w:tabs>
        <w:tab w:val="center" w:pos="4536"/>
        <w:tab w:val="right" w:pos="9072"/>
      </w:tabs>
    </w:pPr>
  </w:style>
  <w:style w:type="character" w:customStyle="1" w:styleId="AltbilgiChar">
    <w:name w:val="Altbilgi Char"/>
    <w:basedOn w:val="VarsaylanParagrafYazTipi"/>
    <w:link w:val="Altbilgi"/>
    <w:rsid w:val="00404EFE"/>
    <w:rPr>
      <w:rFonts w:ascii="Times New Roman" w:eastAsia="Times New Roman" w:hAnsi="Times New Roman" w:cs="Times New Roman"/>
      <w:sz w:val="24"/>
      <w:szCs w:val="24"/>
      <w:lang w:eastAsia="tr-TR"/>
    </w:rPr>
  </w:style>
  <w:style w:type="character" w:styleId="SayfaNumaras">
    <w:name w:val="page number"/>
    <w:basedOn w:val="VarsaylanParagrafYazTipi"/>
    <w:rsid w:val="00404EFE"/>
  </w:style>
  <w:style w:type="character" w:styleId="Gl">
    <w:name w:val="Strong"/>
    <w:basedOn w:val="VarsaylanParagrafYazTipi"/>
    <w:qFormat/>
    <w:rsid w:val="00404EFE"/>
    <w:rPr>
      <w:b/>
      <w:bCs/>
    </w:rPr>
  </w:style>
  <w:style w:type="paragraph" w:styleId="ListeParagraf">
    <w:name w:val="List Paragraph"/>
    <w:basedOn w:val="Normal"/>
    <w:uiPriority w:val="34"/>
    <w:qFormat/>
    <w:rsid w:val="0020332F"/>
    <w:pPr>
      <w:ind w:left="720"/>
      <w:contextualSpacing/>
    </w:pPr>
  </w:style>
  <w:style w:type="character" w:customStyle="1" w:styleId="usercontent">
    <w:name w:val="usercontent"/>
    <w:basedOn w:val="VarsaylanParagrafYazTipi"/>
    <w:rsid w:val="00D715E7"/>
  </w:style>
  <w:style w:type="character" w:customStyle="1" w:styleId="textexposedshow">
    <w:name w:val="text_exposed_show"/>
    <w:basedOn w:val="VarsaylanParagrafYazTipi"/>
    <w:rsid w:val="00D715E7"/>
  </w:style>
  <w:style w:type="paragraph" w:styleId="GvdeMetni">
    <w:name w:val="Body Text"/>
    <w:basedOn w:val="Normal"/>
    <w:link w:val="GvdeMetniChar"/>
    <w:semiHidden/>
    <w:rsid w:val="006A2621"/>
    <w:rPr>
      <w:rFonts w:ascii="Arial" w:hAnsi="Arial" w:cs="Arial"/>
      <w:bCs/>
      <w:color w:val="000000"/>
      <w:sz w:val="28"/>
      <w:szCs w:val="28"/>
    </w:rPr>
  </w:style>
  <w:style w:type="character" w:customStyle="1" w:styleId="GvdeMetniChar">
    <w:name w:val="Gövde Metni Char"/>
    <w:basedOn w:val="VarsaylanParagrafYazTipi"/>
    <w:link w:val="GvdeMetni"/>
    <w:semiHidden/>
    <w:rsid w:val="006A2621"/>
    <w:rPr>
      <w:rFonts w:ascii="Arial" w:eastAsia="Times New Roman" w:hAnsi="Arial" w:cs="Arial"/>
      <w:bCs/>
      <w:color w:val="000000"/>
      <w:sz w:val="28"/>
      <w:szCs w:val="28"/>
      <w:lang w:eastAsia="tr-TR"/>
    </w:rPr>
  </w:style>
  <w:style w:type="paragraph" w:styleId="NormalWeb">
    <w:name w:val="Normal (Web)"/>
    <w:basedOn w:val="Normal"/>
    <w:semiHidden/>
    <w:rsid w:val="006A2621"/>
    <w:pPr>
      <w:spacing w:before="100" w:beforeAutospacing="1" w:after="100" w:afterAutospacing="1"/>
    </w:pPr>
    <w:rPr>
      <w:rFonts w:ascii="Arial Unicode MS" w:eastAsia="Arial Unicode MS" w:hAnsi="Arial Unicode MS" w:cs="Arial Unicode MS"/>
    </w:rPr>
  </w:style>
  <w:style w:type="character" w:customStyle="1" w:styleId="apple-converted-space">
    <w:name w:val="apple-converted-space"/>
    <w:basedOn w:val="VarsaylanParagrafYazTipi"/>
    <w:rsid w:val="006A26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EF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404EFE"/>
    <w:pPr>
      <w:tabs>
        <w:tab w:val="center" w:pos="4536"/>
        <w:tab w:val="right" w:pos="9072"/>
      </w:tabs>
    </w:pPr>
  </w:style>
  <w:style w:type="character" w:customStyle="1" w:styleId="AltbilgiChar">
    <w:name w:val="Altbilgi Char"/>
    <w:basedOn w:val="VarsaylanParagrafYazTipi"/>
    <w:link w:val="Altbilgi"/>
    <w:rsid w:val="00404EFE"/>
    <w:rPr>
      <w:rFonts w:ascii="Times New Roman" w:eastAsia="Times New Roman" w:hAnsi="Times New Roman" w:cs="Times New Roman"/>
      <w:sz w:val="24"/>
      <w:szCs w:val="24"/>
      <w:lang w:eastAsia="tr-TR"/>
    </w:rPr>
  </w:style>
  <w:style w:type="character" w:styleId="SayfaNumaras">
    <w:name w:val="page number"/>
    <w:basedOn w:val="VarsaylanParagrafYazTipi"/>
    <w:rsid w:val="00404EFE"/>
  </w:style>
  <w:style w:type="character" w:styleId="Gl">
    <w:name w:val="Strong"/>
    <w:basedOn w:val="VarsaylanParagrafYazTipi"/>
    <w:qFormat/>
    <w:rsid w:val="00404EFE"/>
    <w:rPr>
      <w:b/>
      <w:bCs/>
    </w:rPr>
  </w:style>
  <w:style w:type="paragraph" w:styleId="ListeParagraf">
    <w:name w:val="List Paragraph"/>
    <w:basedOn w:val="Normal"/>
    <w:uiPriority w:val="34"/>
    <w:qFormat/>
    <w:rsid w:val="0020332F"/>
    <w:pPr>
      <w:ind w:left="720"/>
      <w:contextualSpacing/>
    </w:pPr>
  </w:style>
  <w:style w:type="character" w:customStyle="1" w:styleId="usercontent">
    <w:name w:val="usercontent"/>
    <w:basedOn w:val="VarsaylanParagrafYazTipi"/>
    <w:rsid w:val="00D715E7"/>
  </w:style>
  <w:style w:type="character" w:customStyle="1" w:styleId="textexposedshow">
    <w:name w:val="text_exposed_show"/>
    <w:basedOn w:val="VarsaylanParagrafYazTipi"/>
    <w:rsid w:val="00D715E7"/>
  </w:style>
  <w:style w:type="paragraph" w:styleId="GvdeMetni">
    <w:name w:val="Body Text"/>
    <w:basedOn w:val="Normal"/>
    <w:link w:val="GvdeMetniChar"/>
    <w:semiHidden/>
    <w:rsid w:val="006A2621"/>
    <w:rPr>
      <w:rFonts w:ascii="Arial" w:hAnsi="Arial" w:cs="Arial"/>
      <w:bCs/>
      <w:color w:val="000000"/>
      <w:sz w:val="28"/>
      <w:szCs w:val="28"/>
    </w:rPr>
  </w:style>
  <w:style w:type="character" w:customStyle="1" w:styleId="GvdeMetniChar">
    <w:name w:val="Gövde Metni Char"/>
    <w:basedOn w:val="VarsaylanParagrafYazTipi"/>
    <w:link w:val="GvdeMetni"/>
    <w:semiHidden/>
    <w:rsid w:val="006A2621"/>
    <w:rPr>
      <w:rFonts w:ascii="Arial" w:eastAsia="Times New Roman" w:hAnsi="Arial" w:cs="Arial"/>
      <w:bCs/>
      <w:color w:val="000000"/>
      <w:sz w:val="28"/>
      <w:szCs w:val="28"/>
      <w:lang w:eastAsia="tr-TR"/>
    </w:rPr>
  </w:style>
  <w:style w:type="paragraph" w:styleId="NormalWeb">
    <w:name w:val="Normal (Web)"/>
    <w:basedOn w:val="Normal"/>
    <w:semiHidden/>
    <w:rsid w:val="006A2621"/>
    <w:pPr>
      <w:spacing w:before="100" w:beforeAutospacing="1" w:after="100" w:afterAutospacing="1"/>
    </w:pPr>
    <w:rPr>
      <w:rFonts w:ascii="Arial Unicode MS" w:eastAsia="Arial Unicode MS" w:hAnsi="Arial Unicode MS" w:cs="Arial Unicode MS"/>
    </w:rPr>
  </w:style>
  <w:style w:type="character" w:customStyle="1" w:styleId="apple-converted-space">
    <w:name w:val="apple-converted-space"/>
    <w:basedOn w:val="VarsaylanParagrafYazTipi"/>
    <w:rsid w:val="006A2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986</Words>
  <Characters>5622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Blok Bilgisayar Odası - 07</dc:creator>
  <cp:lastModifiedBy>A Blok Bilgisayar Odası - 07</cp:lastModifiedBy>
  <cp:revision>3</cp:revision>
  <dcterms:created xsi:type="dcterms:W3CDTF">2013-07-16T14:31:00Z</dcterms:created>
  <dcterms:modified xsi:type="dcterms:W3CDTF">2013-07-16T14:56:00Z</dcterms:modified>
</cp:coreProperties>
</file>