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31" w:rsidRPr="00E16E55" w:rsidRDefault="00677B31" w:rsidP="00015C87">
      <w:pPr>
        <w:spacing w:after="0"/>
        <w:jc w:val="center"/>
        <w:rPr>
          <w:rFonts w:cstheme="minorHAnsi"/>
          <w:b/>
          <w:sz w:val="36"/>
          <w:szCs w:val="36"/>
        </w:rPr>
      </w:pPr>
      <w:r w:rsidRPr="00E16E55">
        <w:rPr>
          <w:rFonts w:cstheme="minorHAnsi"/>
          <w:b/>
          <w:sz w:val="36"/>
          <w:szCs w:val="36"/>
        </w:rPr>
        <w:t>AK PARTİ 8. BÖLGE YEREL YÖNETİMLER TOPLANTISI</w:t>
      </w:r>
    </w:p>
    <w:p w:rsidR="00E16E55" w:rsidRPr="00E16E55" w:rsidRDefault="00015C87" w:rsidP="00E16E55">
      <w:pPr>
        <w:spacing w:after="0" w:line="240" w:lineRule="auto"/>
        <w:jc w:val="center"/>
        <w:rPr>
          <w:rFonts w:cstheme="minorHAnsi"/>
          <w:sz w:val="26"/>
          <w:szCs w:val="26"/>
        </w:rPr>
      </w:pPr>
      <w:r w:rsidRPr="00E16E55">
        <w:rPr>
          <w:rFonts w:cstheme="minorHAnsi"/>
          <w:b/>
          <w:noProof/>
          <w:sz w:val="26"/>
          <w:szCs w:val="26"/>
          <w:lang w:eastAsia="tr-TR"/>
        </w:rPr>
        <mc:AlternateContent>
          <mc:Choice Requires="wps">
            <w:drawing>
              <wp:anchor distT="0" distB="0" distL="114300" distR="114300" simplePos="0" relativeHeight="251658240" behindDoc="0" locked="0" layoutInCell="1" allowOverlap="1" wp14:anchorId="0071750B" wp14:editId="1BA3C5F2">
                <wp:simplePos x="0" y="0"/>
                <wp:positionH relativeFrom="column">
                  <wp:posOffset>4501515</wp:posOffset>
                </wp:positionH>
                <wp:positionV relativeFrom="paragraph">
                  <wp:posOffset>2540</wp:posOffset>
                </wp:positionV>
                <wp:extent cx="1562100" cy="1572260"/>
                <wp:effectExtent l="0" t="0" r="19050" b="2794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572260"/>
                        </a:xfrm>
                        <a:prstGeom prst="rect">
                          <a:avLst/>
                        </a:prstGeom>
                        <a:solidFill>
                          <a:srgbClr val="FFFFFF"/>
                        </a:solidFill>
                        <a:ln w="9525">
                          <a:solidFill>
                            <a:srgbClr val="000000"/>
                          </a:solidFill>
                          <a:miter lim="800000"/>
                          <a:headEnd/>
                          <a:tailEnd/>
                        </a:ln>
                      </wps:spPr>
                      <wps:txbx>
                        <w:txbxContent>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İZMİR</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AYDIN</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BURDUR</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DENİZLİ</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MANİSA</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MUĞLA</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UŞAK</w:t>
                            </w:r>
                          </w:p>
                          <w:p w:rsidR="00537693" w:rsidRPr="00840103" w:rsidRDefault="00537693" w:rsidP="0043089E">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354.45pt;margin-top:.2pt;width:123pt;height:1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">
                <v:textbox>
                  <w:txbxContent>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İZMİR</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AYDIN</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BURDUR</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DENİZLİ</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MANİSA</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MUĞLA</w:t>
                      </w:r>
                    </w:p>
                    <w:p w:rsidR="00537693" w:rsidRPr="00E16E55" w:rsidRDefault="00537693" w:rsidP="00D9745B">
                      <w:pPr>
                        <w:pStyle w:val="ListeParagraf"/>
                        <w:numPr>
                          <w:ilvl w:val="0"/>
                          <w:numId w:val="1"/>
                        </w:numPr>
                        <w:spacing w:after="0" w:line="240" w:lineRule="auto"/>
                        <w:ind w:left="426"/>
                        <w:rPr>
                          <w:sz w:val="28"/>
                          <w:szCs w:val="28"/>
                        </w:rPr>
                      </w:pPr>
                      <w:r w:rsidRPr="00E16E55">
                        <w:rPr>
                          <w:sz w:val="28"/>
                          <w:szCs w:val="28"/>
                        </w:rPr>
                        <w:t>UŞAK</w:t>
                      </w:r>
                    </w:p>
                    <w:p w:rsidR="00537693" w:rsidRPr="00840103" w:rsidRDefault="00537693" w:rsidP="0043089E">
                      <w:pPr>
                        <w:spacing w:after="0" w:line="240" w:lineRule="auto"/>
                        <w:rPr>
                          <w:b/>
                          <w:sz w:val="28"/>
                          <w:szCs w:val="28"/>
                        </w:rPr>
                      </w:pPr>
                    </w:p>
                  </w:txbxContent>
                </v:textbox>
              </v:shape>
            </w:pict>
          </mc:Fallback>
        </mc:AlternateContent>
      </w:r>
      <w:r w:rsidR="00677B31" w:rsidRPr="00E16E55">
        <w:rPr>
          <w:rFonts w:cstheme="minorHAnsi"/>
          <w:sz w:val="26"/>
          <w:szCs w:val="26"/>
        </w:rPr>
        <w:t>23 Kasım 2012-</w:t>
      </w:r>
    </w:p>
    <w:p w:rsidR="00677B31" w:rsidRPr="00E16E55" w:rsidRDefault="00677B31" w:rsidP="00E16E55">
      <w:pPr>
        <w:spacing w:after="0" w:line="240" w:lineRule="auto"/>
        <w:jc w:val="center"/>
        <w:rPr>
          <w:rFonts w:cstheme="minorHAnsi"/>
          <w:sz w:val="26"/>
          <w:szCs w:val="26"/>
        </w:rPr>
      </w:pPr>
      <w:r w:rsidRPr="00E16E55">
        <w:rPr>
          <w:rFonts w:cstheme="minorHAnsi"/>
          <w:sz w:val="26"/>
          <w:szCs w:val="26"/>
        </w:rPr>
        <w:t>İZMİR/BALÇOVA TERMAL TESİSLERİ</w:t>
      </w:r>
    </w:p>
    <w:p w:rsidR="00677B31" w:rsidRDefault="00677B31" w:rsidP="00E16E55">
      <w:pPr>
        <w:spacing w:after="0" w:line="240" w:lineRule="auto"/>
      </w:pPr>
    </w:p>
    <w:p w:rsidR="00677B31" w:rsidRPr="00E16E55" w:rsidRDefault="00677B31" w:rsidP="00E16E55">
      <w:pPr>
        <w:spacing w:after="0" w:line="240" w:lineRule="auto"/>
        <w:jc w:val="both"/>
        <w:rPr>
          <w:rFonts w:ascii="Arial" w:hAnsi="Arial" w:cs="Arial"/>
          <w:sz w:val="34"/>
          <w:szCs w:val="34"/>
        </w:rPr>
      </w:pPr>
      <w:r w:rsidRPr="00E16E55">
        <w:rPr>
          <w:rFonts w:ascii="Arial" w:hAnsi="Arial" w:cs="Arial"/>
          <w:sz w:val="34"/>
          <w:szCs w:val="34"/>
        </w:rPr>
        <w:t xml:space="preserve">Sayın Divan, Değerli </w:t>
      </w:r>
      <w:proofErr w:type="spellStart"/>
      <w:r w:rsidRPr="00E16E55">
        <w:rPr>
          <w:rFonts w:ascii="Arial" w:hAnsi="Arial" w:cs="Arial"/>
          <w:sz w:val="34"/>
          <w:szCs w:val="34"/>
        </w:rPr>
        <w:t>Hazirun</w:t>
      </w:r>
      <w:proofErr w:type="spellEnd"/>
      <w:r w:rsidRPr="00E16E55">
        <w:rPr>
          <w:rFonts w:ascii="Arial" w:hAnsi="Arial" w:cs="Arial"/>
          <w:sz w:val="34"/>
          <w:szCs w:val="34"/>
        </w:rPr>
        <w:t>,</w:t>
      </w:r>
    </w:p>
    <w:p w:rsidR="00677B31" w:rsidRPr="00E16E55" w:rsidRDefault="00677B31" w:rsidP="00E16E55">
      <w:pPr>
        <w:spacing w:after="0" w:line="240" w:lineRule="auto"/>
        <w:jc w:val="both"/>
        <w:rPr>
          <w:rFonts w:ascii="Arial" w:hAnsi="Arial" w:cs="Arial"/>
          <w:sz w:val="34"/>
          <w:szCs w:val="34"/>
        </w:rPr>
      </w:pPr>
      <w:r w:rsidRPr="00E16E55">
        <w:rPr>
          <w:rFonts w:ascii="Arial" w:hAnsi="Arial" w:cs="Arial"/>
          <w:sz w:val="34"/>
          <w:szCs w:val="34"/>
        </w:rPr>
        <w:t>AK Partinin büyük ve sıcak ailesi,</w:t>
      </w:r>
    </w:p>
    <w:p w:rsidR="00677B31" w:rsidRPr="00E16E55" w:rsidRDefault="00677B31" w:rsidP="00E16E55">
      <w:pPr>
        <w:spacing w:after="0" w:line="240" w:lineRule="auto"/>
        <w:jc w:val="both"/>
        <w:rPr>
          <w:rFonts w:ascii="Arial" w:hAnsi="Arial" w:cs="Arial"/>
          <w:sz w:val="34"/>
          <w:szCs w:val="34"/>
        </w:rPr>
      </w:pPr>
      <w:r w:rsidRPr="00E16E55">
        <w:rPr>
          <w:rFonts w:ascii="Arial" w:hAnsi="Arial" w:cs="Arial"/>
          <w:sz w:val="34"/>
          <w:szCs w:val="34"/>
        </w:rPr>
        <w:t>Değerli hanımefendiler, beyefendiler</w:t>
      </w:r>
    </w:p>
    <w:p w:rsidR="00E53AD0" w:rsidRPr="00E16E55" w:rsidRDefault="00E53AD0" w:rsidP="00E16E55">
      <w:pPr>
        <w:spacing w:after="0" w:line="240" w:lineRule="auto"/>
        <w:jc w:val="both"/>
        <w:rPr>
          <w:rFonts w:ascii="Arial" w:hAnsi="Arial" w:cs="Arial"/>
          <w:sz w:val="34"/>
          <w:szCs w:val="34"/>
        </w:rPr>
      </w:pPr>
    </w:p>
    <w:p w:rsidR="00E53AD0" w:rsidRPr="00E16E55" w:rsidRDefault="00E53AD0" w:rsidP="00015C87">
      <w:pPr>
        <w:spacing w:after="100" w:afterAutospacing="1" w:line="460" w:lineRule="atLeast"/>
        <w:jc w:val="both"/>
        <w:rPr>
          <w:rFonts w:ascii="Arial" w:hAnsi="Arial" w:cs="Arial"/>
          <w:sz w:val="34"/>
          <w:szCs w:val="34"/>
        </w:rPr>
      </w:pPr>
      <w:r w:rsidRPr="00E16E55">
        <w:rPr>
          <w:rFonts w:ascii="Arial" w:hAnsi="Arial" w:cs="Arial"/>
          <w:sz w:val="34"/>
          <w:szCs w:val="34"/>
        </w:rPr>
        <w:t xml:space="preserve">İzmir İl Başkanlığımızın organizasyonunda gerçekleştirilen ve </w:t>
      </w:r>
      <w:r w:rsidR="00605C8D" w:rsidRPr="00E16E55">
        <w:rPr>
          <w:rFonts w:ascii="Arial" w:hAnsi="Arial" w:cs="Arial"/>
          <w:sz w:val="34"/>
          <w:szCs w:val="34"/>
        </w:rPr>
        <w:t>AYDIN, BURDUR,</w:t>
      </w:r>
      <w:r w:rsidR="00537693" w:rsidRPr="00E16E55">
        <w:rPr>
          <w:rFonts w:ascii="Arial" w:hAnsi="Arial" w:cs="Arial"/>
          <w:sz w:val="34"/>
          <w:szCs w:val="34"/>
        </w:rPr>
        <w:t xml:space="preserve"> </w:t>
      </w:r>
      <w:r w:rsidR="00605C8D" w:rsidRPr="00E16E55">
        <w:rPr>
          <w:rFonts w:ascii="Arial" w:hAnsi="Arial" w:cs="Arial"/>
          <w:sz w:val="34"/>
          <w:szCs w:val="34"/>
        </w:rPr>
        <w:t>DENİZLİ, İZMİR, MANİSA, MUĞLA ve UŞAK illerimizi kapsayan Yerel Yönetimler Bölge Toplantımızın, bölgemize, ülkemize, milletimize ve partimize hayırlı olmasını diliyor, hepinizi en kalbi duygularımla selamlıyorum.</w:t>
      </w:r>
    </w:p>
    <w:p w:rsidR="00605C8D" w:rsidRPr="00E16E55" w:rsidRDefault="00605C8D" w:rsidP="00015C87">
      <w:pPr>
        <w:spacing w:after="100" w:afterAutospacing="1" w:line="460" w:lineRule="atLeast"/>
        <w:jc w:val="both"/>
        <w:rPr>
          <w:rFonts w:ascii="Arial" w:hAnsi="Arial" w:cs="Arial"/>
          <w:sz w:val="34"/>
          <w:szCs w:val="34"/>
        </w:rPr>
      </w:pPr>
      <w:r w:rsidRPr="00E16E55">
        <w:rPr>
          <w:rFonts w:ascii="Arial" w:hAnsi="Arial" w:cs="Arial"/>
          <w:sz w:val="34"/>
          <w:szCs w:val="34"/>
        </w:rPr>
        <w:t>Değerli Arkadaşlarım,</w:t>
      </w:r>
    </w:p>
    <w:p w:rsidR="00DB3316" w:rsidRPr="00E16E55" w:rsidRDefault="00DB3316" w:rsidP="00015C87">
      <w:pPr>
        <w:spacing w:after="100" w:afterAutospacing="1" w:line="460" w:lineRule="atLeast"/>
        <w:jc w:val="both"/>
        <w:rPr>
          <w:rFonts w:ascii="Arial" w:hAnsi="Arial" w:cs="Arial"/>
          <w:sz w:val="34"/>
          <w:szCs w:val="34"/>
        </w:rPr>
      </w:pPr>
      <w:r w:rsidRPr="00E16E55">
        <w:rPr>
          <w:rFonts w:ascii="Arial" w:hAnsi="Arial" w:cs="Arial"/>
          <w:sz w:val="34"/>
          <w:szCs w:val="34"/>
        </w:rPr>
        <w:t xml:space="preserve">Bugün 23 Kasım 2012. Allah’ın ayı olan Muharrem ayı içindeyiz. </w:t>
      </w:r>
      <w:r w:rsidR="00FB5698" w:rsidRPr="00E16E55">
        <w:rPr>
          <w:rFonts w:ascii="Arial" w:hAnsi="Arial" w:cs="Arial"/>
          <w:sz w:val="34"/>
          <w:szCs w:val="34"/>
        </w:rPr>
        <w:t>Yarında AŞURE GÜNÜDÜR.</w:t>
      </w:r>
    </w:p>
    <w:p w:rsidR="00015C87" w:rsidRDefault="005A2810" w:rsidP="00015C87">
      <w:pPr>
        <w:spacing w:after="100" w:afterAutospacing="1" w:line="460" w:lineRule="atLeast"/>
        <w:jc w:val="both"/>
        <w:rPr>
          <w:rFonts w:ascii="Arial" w:hAnsi="Arial" w:cs="Arial"/>
          <w:sz w:val="34"/>
          <w:szCs w:val="34"/>
        </w:rPr>
      </w:pPr>
      <w:r w:rsidRPr="00E16E55">
        <w:rPr>
          <w:rFonts w:ascii="Arial" w:hAnsi="Arial" w:cs="Arial"/>
          <w:sz w:val="34"/>
          <w:szCs w:val="34"/>
        </w:rPr>
        <w:t xml:space="preserve">Bu vesile ile Türkiye ve dünya genelinde Muharrem Ayı </w:t>
      </w:r>
      <w:proofErr w:type="gramStart"/>
      <w:r w:rsidRPr="00E16E55">
        <w:rPr>
          <w:rFonts w:ascii="Arial" w:hAnsi="Arial" w:cs="Arial"/>
          <w:sz w:val="34"/>
          <w:szCs w:val="34"/>
        </w:rPr>
        <w:t>boyunca</w:t>
      </w:r>
      <w:proofErr w:type="gramEnd"/>
      <w:r w:rsidRPr="00E16E55">
        <w:rPr>
          <w:rFonts w:ascii="Arial" w:hAnsi="Arial" w:cs="Arial"/>
          <w:sz w:val="34"/>
          <w:szCs w:val="34"/>
        </w:rPr>
        <w:t xml:space="preserve"> yapılacak ibadetlerin, tutulacak oruçların her türlü ihsan ve ikramın Allah Teala katında kabul görmesini gönülden diliyorum. </w:t>
      </w:r>
    </w:p>
    <w:p w:rsidR="005A2810" w:rsidRPr="00E16E55" w:rsidRDefault="005A2810" w:rsidP="00015C87">
      <w:pPr>
        <w:spacing w:after="100" w:afterAutospacing="1" w:line="460" w:lineRule="atLeast"/>
        <w:jc w:val="both"/>
        <w:rPr>
          <w:rFonts w:ascii="Arial" w:hAnsi="Arial" w:cs="Arial"/>
          <w:sz w:val="34"/>
          <w:szCs w:val="34"/>
        </w:rPr>
      </w:pPr>
      <w:r w:rsidRPr="00E16E55">
        <w:rPr>
          <w:rFonts w:ascii="Arial" w:hAnsi="Arial" w:cs="Arial"/>
          <w:sz w:val="34"/>
          <w:szCs w:val="34"/>
        </w:rPr>
        <w:t xml:space="preserve">Tüm İslam âleminin ve aziz milletimizin yeni Hicri 1435'üncü yılının insanlık adına hayırlı olmasını, bereketli, huzurlu ve barış içinde geçmesini diliyor, Bir Muharrem Ayı’nda </w:t>
      </w:r>
      <w:proofErr w:type="spellStart"/>
      <w:r w:rsidRPr="00E16E55">
        <w:rPr>
          <w:rFonts w:ascii="Arial" w:hAnsi="Arial" w:cs="Arial"/>
          <w:sz w:val="34"/>
          <w:szCs w:val="34"/>
        </w:rPr>
        <w:t>Kerbela’da</w:t>
      </w:r>
      <w:proofErr w:type="spellEnd"/>
      <w:r w:rsidRPr="00E16E55">
        <w:rPr>
          <w:rFonts w:ascii="Arial" w:hAnsi="Arial" w:cs="Arial"/>
          <w:sz w:val="34"/>
          <w:szCs w:val="34"/>
        </w:rPr>
        <w:t xml:space="preserve"> şehit edilen Hazreti Hüseyin Efendimizi ve Ehlibeyti de rahmetle minnetle anıyorum.</w:t>
      </w:r>
    </w:p>
    <w:p w:rsidR="00605C8D" w:rsidRPr="00E16E55" w:rsidRDefault="00DB3316"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lastRenderedPageBreak/>
        <w:t>Müslümanlar için böylesine öne</w:t>
      </w:r>
      <w:r w:rsidR="00747E59" w:rsidRPr="00E16E55">
        <w:rPr>
          <w:rFonts w:ascii="Arial" w:hAnsi="Arial" w:cs="Arial"/>
          <w:sz w:val="34"/>
          <w:szCs w:val="34"/>
        </w:rPr>
        <w:t xml:space="preserve">mli bir zaman dilimi içerisinde, </w:t>
      </w:r>
      <w:r w:rsidR="004F6C2B" w:rsidRPr="00E16E55">
        <w:rPr>
          <w:rFonts w:ascii="Arial" w:hAnsi="Arial" w:cs="Arial"/>
          <w:sz w:val="34"/>
          <w:szCs w:val="34"/>
        </w:rPr>
        <w:t xml:space="preserve">bölgemizde sıcak gelişmeler yaşanırken, Türkiye’de </w:t>
      </w:r>
      <w:r w:rsidR="00605C8D" w:rsidRPr="00E16E55">
        <w:rPr>
          <w:rFonts w:ascii="Arial" w:hAnsi="Arial" w:cs="Arial"/>
          <w:sz w:val="34"/>
          <w:szCs w:val="34"/>
        </w:rPr>
        <w:t>çok yoğun ve kritik bir dönemden geçmektedir.</w:t>
      </w:r>
    </w:p>
    <w:p w:rsidR="005325B6" w:rsidRPr="00E16E55" w:rsidRDefault="005325B6"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Ortadoğu’da Suriye’deki iç karışıklıklar ve katliamlar devam </w:t>
      </w:r>
      <w:r w:rsidR="00486FC1">
        <w:rPr>
          <w:rFonts w:ascii="Arial" w:hAnsi="Arial" w:cs="Arial"/>
          <w:sz w:val="34"/>
          <w:szCs w:val="34"/>
        </w:rPr>
        <w:t>ederken, terörist devlet İSRAİL</w:t>
      </w:r>
      <w:r w:rsidRPr="00E16E55">
        <w:rPr>
          <w:rFonts w:ascii="Arial" w:hAnsi="Arial" w:cs="Arial"/>
          <w:sz w:val="34"/>
          <w:szCs w:val="34"/>
        </w:rPr>
        <w:t xml:space="preserve"> </w:t>
      </w:r>
      <w:proofErr w:type="spellStart"/>
      <w:r w:rsidRPr="00E16E55">
        <w:rPr>
          <w:rFonts w:ascii="Arial" w:hAnsi="Arial" w:cs="Arial"/>
          <w:sz w:val="34"/>
          <w:szCs w:val="34"/>
        </w:rPr>
        <w:t>GAZZE’ye</w:t>
      </w:r>
      <w:proofErr w:type="spellEnd"/>
      <w:r w:rsidRPr="00E16E55">
        <w:rPr>
          <w:rFonts w:ascii="Arial" w:hAnsi="Arial" w:cs="Arial"/>
          <w:sz w:val="34"/>
          <w:szCs w:val="34"/>
        </w:rPr>
        <w:t xml:space="preserve"> </w:t>
      </w:r>
      <w:r w:rsidR="00486FC1">
        <w:rPr>
          <w:rFonts w:ascii="Arial" w:hAnsi="Arial" w:cs="Arial"/>
          <w:sz w:val="34"/>
          <w:szCs w:val="34"/>
        </w:rPr>
        <w:t>saldırdı</w:t>
      </w:r>
      <w:r w:rsidRPr="00E16E55">
        <w:rPr>
          <w:rFonts w:ascii="Arial" w:hAnsi="Arial" w:cs="Arial"/>
          <w:sz w:val="34"/>
          <w:szCs w:val="34"/>
        </w:rPr>
        <w:t xml:space="preserve">. Bu saldırılarda yine yüzlerce masum sivil </w:t>
      </w:r>
      <w:r w:rsidR="007A06ED">
        <w:rPr>
          <w:rFonts w:ascii="Arial" w:hAnsi="Arial" w:cs="Arial"/>
          <w:sz w:val="34"/>
          <w:szCs w:val="34"/>
        </w:rPr>
        <w:t xml:space="preserve">insan </w:t>
      </w:r>
      <w:r w:rsidRPr="00E16E55">
        <w:rPr>
          <w:rFonts w:ascii="Arial" w:hAnsi="Arial" w:cs="Arial"/>
          <w:sz w:val="34"/>
          <w:szCs w:val="34"/>
        </w:rPr>
        <w:t>hayatını kaybetti.</w:t>
      </w:r>
      <w:r w:rsidR="00DB3316" w:rsidRPr="00E16E55">
        <w:rPr>
          <w:rFonts w:ascii="Arial" w:hAnsi="Arial" w:cs="Arial"/>
          <w:sz w:val="34"/>
          <w:szCs w:val="34"/>
        </w:rPr>
        <w:t xml:space="preserve"> </w:t>
      </w:r>
    </w:p>
    <w:p w:rsidR="00DB3316" w:rsidRPr="00E16E55" w:rsidRDefault="00DB3316"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İsrail insanlığın yüz karasıdır. İsrail akıttığı kanda mutlaka ama mutlaka bir gün boğulacaktır. Çarşamba akşama itibarı ile ateşkes sağlansa da bu çatışmalar ve saldırılar uluslararası toplum devreye girmeden son bulmayacaktır. </w:t>
      </w:r>
      <w:r w:rsidR="008339C8">
        <w:rPr>
          <w:rFonts w:ascii="Arial" w:hAnsi="Arial" w:cs="Arial"/>
          <w:sz w:val="34"/>
          <w:szCs w:val="34"/>
        </w:rPr>
        <w:t xml:space="preserve"> </w:t>
      </w:r>
      <w:r w:rsidRPr="00E16E55">
        <w:rPr>
          <w:rFonts w:ascii="Arial" w:hAnsi="Arial" w:cs="Arial"/>
          <w:sz w:val="34"/>
          <w:szCs w:val="34"/>
        </w:rPr>
        <w:t>Çünkü İsrail kural tanımaz tutumunu devam ettirmektedir.</w:t>
      </w:r>
      <w:r w:rsidR="00FB5698" w:rsidRPr="00E16E55">
        <w:rPr>
          <w:rFonts w:ascii="Arial" w:hAnsi="Arial" w:cs="Arial"/>
          <w:sz w:val="34"/>
          <w:szCs w:val="34"/>
        </w:rPr>
        <w:t xml:space="preserve"> </w:t>
      </w:r>
    </w:p>
    <w:p w:rsidR="007A06ED" w:rsidRDefault="007A06ED" w:rsidP="00486FC1">
      <w:pPr>
        <w:pStyle w:val="NormalWeb"/>
        <w:spacing w:before="0" w:beforeAutospacing="0"/>
        <w:jc w:val="both"/>
        <w:rPr>
          <w:rFonts w:ascii="Arial" w:hAnsi="Arial" w:cs="Arial"/>
          <w:sz w:val="34"/>
          <w:szCs w:val="34"/>
        </w:rPr>
      </w:pPr>
      <w:r>
        <w:rPr>
          <w:rFonts w:ascii="Arial" w:hAnsi="Arial" w:cs="Arial"/>
          <w:sz w:val="34"/>
          <w:szCs w:val="34"/>
        </w:rPr>
        <w:t>Birleşmiş Milletler artık güvenilirliğini yitirmiştir.</w:t>
      </w:r>
    </w:p>
    <w:p w:rsidR="005E243C" w:rsidRPr="00E16E55" w:rsidRDefault="007A06ED" w:rsidP="00486FC1">
      <w:pPr>
        <w:pStyle w:val="NormalWeb"/>
        <w:spacing w:before="0" w:beforeAutospacing="0"/>
        <w:jc w:val="both"/>
        <w:rPr>
          <w:rFonts w:ascii="Arial" w:hAnsi="Arial" w:cs="Arial"/>
          <w:sz w:val="34"/>
          <w:szCs w:val="34"/>
        </w:rPr>
      </w:pPr>
      <w:r>
        <w:rPr>
          <w:rFonts w:ascii="Arial" w:hAnsi="Arial" w:cs="Arial"/>
          <w:sz w:val="34"/>
          <w:szCs w:val="34"/>
        </w:rPr>
        <w:t>Hakka, Adalete ve Demokrasiye inanan ülkeler, “</w:t>
      </w:r>
      <w:r w:rsidR="005E243C" w:rsidRPr="00E16E55">
        <w:rPr>
          <w:rFonts w:ascii="Arial" w:hAnsi="Arial" w:cs="Arial"/>
          <w:sz w:val="34"/>
          <w:szCs w:val="34"/>
        </w:rPr>
        <w:t>İnsanlığın ölme</w:t>
      </w:r>
      <w:r>
        <w:rPr>
          <w:rFonts w:ascii="Arial" w:hAnsi="Arial" w:cs="Arial"/>
          <w:sz w:val="34"/>
          <w:szCs w:val="34"/>
        </w:rPr>
        <w:t>diğini” göstermelidir</w:t>
      </w:r>
      <w:r w:rsidR="005E243C" w:rsidRPr="00E16E55">
        <w:rPr>
          <w:rFonts w:ascii="Arial" w:hAnsi="Arial" w:cs="Arial"/>
          <w:sz w:val="34"/>
          <w:szCs w:val="34"/>
        </w:rPr>
        <w:t>.</w:t>
      </w:r>
    </w:p>
    <w:p w:rsidR="00E16E55" w:rsidRDefault="00857746" w:rsidP="00486FC1">
      <w:pPr>
        <w:pStyle w:val="NormalWeb"/>
        <w:spacing w:before="0" w:beforeAutospacing="0"/>
        <w:jc w:val="both"/>
        <w:rPr>
          <w:rFonts w:ascii="Arial" w:hAnsi="Arial" w:cs="Arial"/>
          <w:sz w:val="34"/>
          <w:szCs w:val="34"/>
        </w:rPr>
      </w:pPr>
      <w:r w:rsidRPr="00E16E55">
        <w:rPr>
          <w:rFonts w:ascii="Arial" w:hAnsi="Arial" w:cs="Arial"/>
          <w:sz w:val="34"/>
          <w:szCs w:val="34"/>
        </w:rPr>
        <w:t>Ortadoğu’daki çatışmalar, savaşlar, gerginlikler son bulmadan dünya barışı tesis edilemeyecektir. Özellikle Filistin meselesi çözülme</w:t>
      </w:r>
      <w:r w:rsidR="00E16E55">
        <w:rPr>
          <w:rFonts w:ascii="Arial" w:hAnsi="Arial" w:cs="Arial"/>
          <w:sz w:val="34"/>
          <w:szCs w:val="34"/>
        </w:rPr>
        <w:t>den bölgede huzur olmayacaktır.</w:t>
      </w:r>
    </w:p>
    <w:p w:rsidR="007A06ED" w:rsidRDefault="007A06ED" w:rsidP="00E16E55">
      <w:pPr>
        <w:pStyle w:val="NormalWeb"/>
        <w:spacing w:before="0" w:beforeAutospacing="0" w:line="360" w:lineRule="auto"/>
        <w:jc w:val="both"/>
        <w:rPr>
          <w:rFonts w:ascii="Arial" w:hAnsi="Arial" w:cs="Arial"/>
          <w:sz w:val="34"/>
          <w:szCs w:val="34"/>
        </w:rPr>
      </w:pPr>
      <w:r>
        <w:rPr>
          <w:rFonts w:ascii="Arial" w:hAnsi="Arial" w:cs="Arial"/>
          <w:sz w:val="34"/>
          <w:szCs w:val="34"/>
        </w:rPr>
        <w:t>DÜNYA BARIŞI TEHDİT ALTINDADIR.</w:t>
      </w:r>
    </w:p>
    <w:p w:rsidR="00486FC1" w:rsidRDefault="00486FC1" w:rsidP="00E16E55">
      <w:pPr>
        <w:pStyle w:val="NormalWeb"/>
        <w:spacing w:before="0" w:beforeAutospacing="0" w:line="360" w:lineRule="auto"/>
        <w:jc w:val="both"/>
        <w:rPr>
          <w:rFonts w:ascii="Arial" w:hAnsi="Arial" w:cs="Arial"/>
          <w:b/>
          <w:i/>
          <w:sz w:val="34"/>
          <w:szCs w:val="34"/>
        </w:rPr>
      </w:pPr>
    </w:p>
    <w:p w:rsidR="00486FC1" w:rsidRDefault="00486FC1" w:rsidP="00E16E55">
      <w:pPr>
        <w:pStyle w:val="NormalWeb"/>
        <w:spacing w:before="0" w:beforeAutospacing="0" w:line="360" w:lineRule="auto"/>
        <w:jc w:val="both"/>
        <w:rPr>
          <w:rFonts w:ascii="Arial" w:hAnsi="Arial" w:cs="Arial"/>
          <w:b/>
          <w:i/>
          <w:sz w:val="34"/>
          <w:szCs w:val="34"/>
        </w:rPr>
      </w:pPr>
    </w:p>
    <w:p w:rsidR="005A2810" w:rsidRPr="00E16E55" w:rsidRDefault="005A2810" w:rsidP="00E16E55">
      <w:pPr>
        <w:pStyle w:val="NormalWeb"/>
        <w:spacing w:before="0" w:beforeAutospacing="0" w:line="360" w:lineRule="auto"/>
        <w:jc w:val="both"/>
        <w:rPr>
          <w:rFonts w:ascii="Arial" w:hAnsi="Arial" w:cs="Arial"/>
          <w:b/>
          <w:i/>
          <w:sz w:val="34"/>
          <w:szCs w:val="34"/>
        </w:rPr>
      </w:pPr>
      <w:r w:rsidRPr="00E16E55">
        <w:rPr>
          <w:rFonts w:ascii="Arial" w:hAnsi="Arial" w:cs="Arial"/>
          <w:b/>
          <w:i/>
          <w:sz w:val="34"/>
          <w:szCs w:val="34"/>
        </w:rPr>
        <w:lastRenderedPageBreak/>
        <w:t>Değerli Arkadaşlarım,</w:t>
      </w:r>
    </w:p>
    <w:p w:rsidR="005A2810" w:rsidRPr="00E16E55" w:rsidRDefault="005A2810"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AK Parti olarak göreve geldiğimiz 3 Kasım 2002’den bu yana içerde ekonomik ve sosyal yaraları kapatırken dışarıda da güçlü, güvenilir ve itibarı yüksek bir Türkiye için gece demeden gündüz demeden çalıştık, çalışıyoruz da.</w:t>
      </w:r>
    </w:p>
    <w:p w:rsidR="007676F1" w:rsidRPr="00015C87" w:rsidRDefault="001F1658" w:rsidP="00E16E55">
      <w:pPr>
        <w:pStyle w:val="NormalWeb"/>
        <w:spacing w:before="0" w:beforeAutospacing="0" w:line="360" w:lineRule="auto"/>
        <w:jc w:val="both"/>
        <w:rPr>
          <w:rFonts w:ascii="Arial" w:hAnsi="Arial" w:cs="Arial"/>
          <w:sz w:val="34"/>
          <w:szCs w:val="34"/>
        </w:rPr>
      </w:pPr>
      <w:r>
        <w:rPr>
          <w:rFonts w:ascii="Arial" w:hAnsi="Arial" w:cs="Arial"/>
          <w:sz w:val="34"/>
          <w:szCs w:val="34"/>
        </w:rPr>
        <w:t>Bildiğiniz gibi 19 Kasım 2002, Hükümet olduğumuz işbaşına geldiğimiz gündür.</w:t>
      </w:r>
      <w:r w:rsidR="008339C8">
        <w:rPr>
          <w:rFonts w:ascii="Arial" w:hAnsi="Arial" w:cs="Arial"/>
          <w:sz w:val="34"/>
          <w:szCs w:val="34"/>
        </w:rPr>
        <w:t xml:space="preserve"> </w:t>
      </w:r>
      <w:r w:rsidR="007676F1" w:rsidRPr="00015C87">
        <w:rPr>
          <w:rFonts w:ascii="Arial" w:hAnsi="Arial" w:cs="Arial"/>
          <w:sz w:val="34"/>
          <w:szCs w:val="34"/>
        </w:rPr>
        <w:t>AK Parti olarak geride bıraktığımız 10 yıllık sürede bize güvenenleri, bize bu emaneti verenleri mahcup etmedik.</w:t>
      </w:r>
    </w:p>
    <w:p w:rsidR="007676F1" w:rsidRPr="00015C87" w:rsidRDefault="007676F1" w:rsidP="00E16E55">
      <w:pPr>
        <w:pStyle w:val="NormalWeb"/>
        <w:spacing w:before="0" w:beforeAutospacing="0" w:line="360" w:lineRule="auto"/>
        <w:jc w:val="both"/>
        <w:rPr>
          <w:rFonts w:ascii="Arial" w:hAnsi="Arial" w:cs="Arial"/>
          <w:sz w:val="34"/>
          <w:szCs w:val="34"/>
        </w:rPr>
      </w:pPr>
      <w:r w:rsidRPr="00015C87">
        <w:rPr>
          <w:rFonts w:ascii="Arial" w:hAnsi="Arial" w:cs="Arial"/>
          <w:sz w:val="34"/>
          <w:szCs w:val="34"/>
        </w:rPr>
        <w:t>Kimseye de mahcup olmadık.</w:t>
      </w:r>
    </w:p>
    <w:p w:rsidR="005D2614" w:rsidRDefault="007676F1" w:rsidP="008339C8">
      <w:pPr>
        <w:pStyle w:val="NormalWeb"/>
        <w:spacing w:before="0" w:beforeAutospacing="0"/>
        <w:jc w:val="both"/>
        <w:rPr>
          <w:rFonts w:ascii="Arial" w:hAnsi="Arial" w:cs="Arial"/>
          <w:sz w:val="34"/>
          <w:szCs w:val="34"/>
        </w:rPr>
      </w:pPr>
      <w:r w:rsidRPr="00E16E55">
        <w:rPr>
          <w:rFonts w:ascii="Arial" w:hAnsi="Arial" w:cs="Arial"/>
          <w:sz w:val="34"/>
          <w:szCs w:val="34"/>
        </w:rPr>
        <w:t xml:space="preserve">Verdiğimiz sözleri aynen yerine getirdik, getirmeye devam ediyoruz. </w:t>
      </w:r>
    </w:p>
    <w:p w:rsidR="006953E0" w:rsidRPr="00E16E55" w:rsidRDefault="006953E0"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Biz hiçbir zaman parti kaygısıyla, seçim endişesiyle </w:t>
      </w:r>
      <w:proofErr w:type="spellStart"/>
      <w:r w:rsidRPr="00E16E55">
        <w:rPr>
          <w:rFonts w:ascii="Arial" w:hAnsi="Arial" w:cs="Arial"/>
          <w:sz w:val="34"/>
          <w:szCs w:val="34"/>
        </w:rPr>
        <w:t>polikita</w:t>
      </w:r>
      <w:proofErr w:type="spellEnd"/>
      <w:r w:rsidRPr="00E16E55">
        <w:rPr>
          <w:rFonts w:ascii="Arial" w:hAnsi="Arial" w:cs="Arial"/>
          <w:sz w:val="34"/>
          <w:szCs w:val="34"/>
        </w:rPr>
        <w:t xml:space="preserve"> üretmedik, </w:t>
      </w:r>
      <w:proofErr w:type="spellStart"/>
      <w:r w:rsidRPr="00E16E55">
        <w:rPr>
          <w:rFonts w:ascii="Arial" w:hAnsi="Arial" w:cs="Arial"/>
          <w:sz w:val="34"/>
          <w:szCs w:val="34"/>
        </w:rPr>
        <w:t>üretmeyeceğizde</w:t>
      </w:r>
      <w:proofErr w:type="spellEnd"/>
      <w:r w:rsidRPr="00E16E55">
        <w:rPr>
          <w:rFonts w:ascii="Arial" w:hAnsi="Arial" w:cs="Arial"/>
          <w:sz w:val="34"/>
          <w:szCs w:val="34"/>
        </w:rPr>
        <w:t>. Çünkü Türkiye bu tür anlayışlarla çok zaman kaybetti, çok enerji kaybetti. Yıllarımız heba oldu.</w:t>
      </w:r>
    </w:p>
    <w:p w:rsidR="00015C87" w:rsidRDefault="006953E0"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Şimdi bir düşünün AK Parti döneminde yapılanlar eğer 1980 sonrasında yapılmaya başlanmış olsaydı, bugünkü politikalar o gün izlenseydi Türkiye bugün nerede olurdu</w:t>
      </w:r>
      <w:proofErr w:type="gramStart"/>
      <w:r w:rsidRPr="00E16E55">
        <w:rPr>
          <w:rFonts w:ascii="Arial" w:hAnsi="Arial" w:cs="Arial"/>
          <w:sz w:val="34"/>
          <w:szCs w:val="34"/>
        </w:rPr>
        <w:t>?.</w:t>
      </w:r>
      <w:proofErr w:type="gramEnd"/>
      <w:r w:rsidRPr="00E16E55">
        <w:rPr>
          <w:rFonts w:ascii="Arial" w:hAnsi="Arial" w:cs="Arial"/>
          <w:sz w:val="34"/>
          <w:szCs w:val="34"/>
        </w:rPr>
        <w:t xml:space="preserve"> Bu so</w:t>
      </w:r>
      <w:r w:rsidR="00015C87">
        <w:rPr>
          <w:rFonts w:ascii="Arial" w:hAnsi="Arial" w:cs="Arial"/>
          <w:sz w:val="34"/>
          <w:szCs w:val="34"/>
        </w:rPr>
        <w:t>runun cevabı elbette zor değil.</w:t>
      </w:r>
    </w:p>
    <w:p w:rsidR="006953E0" w:rsidRPr="00E16E55" w:rsidRDefault="006953E0"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lastRenderedPageBreak/>
        <w:t xml:space="preserve">Milletini, ülkesini düşünmeden hareket eden bir siyasi anlayış ne kadar mücadele ederse etsin, DEĞİŞİMİN, DÖNÜŞÜMÜN ve milletin gerisinde kalmaya </w:t>
      </w:r>
      <w:proofErr w:type="gramStart"/>
      <w:r w:rsidRPr="00E16E55">
        <w:rPr>
          <w:rFonts w:ascii="Arial" w:hAnsi="Arial" w:cs="Arial"/>
          <w:sz w:val="34"/>
          <w:szCs w:val="34"/>
        </w:rPr>
        <w:t>mahkumdur</w:t>
      </w:r>
      <w:proofErr w:type="gramEnd"/>
      <w:r w:rsidRPr="00E16E55">
        <w:rPr>
          <w:rFonts w:ascii="Arial" w:hAnsi="Arial" w:cs="Arial"/>
          <w:sz w:val="34"/>
          <w:szCs w:val="34"/>
        </w:rPr>
        <w:t>.</w:t>
      </w:r>
    </w:p>
    <w:p w:rsidR="006953E0" w:rsidRDefault="006953E0"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İşte son olarak Kasım ayı başında</w:t>
      </w:r>
      <w:r w:rsidR="00A66E4A" w:rsidRPr="00E16E55">
        <w:rPr>
          <w:rFonts w:ascii="Arial" w:hAnsi="Arial" w:cs="Arial"/>
          <w:sz w:val="34"/>
          <w:szCs w:val="34"/>
        </w:rPr>
        <w:t xml:space="preserve"> çıkardığımız ve 13 yeni büyükşehir oluşmasını öngören tasarının TBMM’deki görüşmelerinde buna bir kez daha şahit olduk.</w:t>
      </w:r>
    </w:p>
    <w:p w:rsidR="007676F1" w:rsidRPr="00015C87" w:rsidRDefault="007676F1" w:rsidP="00E16E55">
      <w:pPr>
        <w:spacing w:after="100" w:afterAutospacing="1" w:line="360" w:lineRule="auto"/>
        <w:jc w:val="both"/>
        <w:rPr>
          <w:rFonts w:ascii="Arial" w:hAnsi="Arial" w:cs="Arial"/>
          <w:bCs/>
          <w:sz w:val="34"/>
          <w:szCs w:val="34"/>
        </w:rPr>
      </w:pPr>
      <w:r w:rsidRPr="00015C87">
        <w:rPr>
          <w:rFonts w:ascii="Arial" w:hAnsi="Arial" w:cs="Arial"/>
          <w:sz w:val="34"/>
          <w:szCs w:val="34"/>
        </w:rPr>
        <w:t xml:space="preserve">Ülkemizin gelişimi, insanımızın refah düzeyinin artırılması için şehirlerimizin küresel rekabet ve işbirliğine hazır olması, </w:t>
      </w:r>
      <w:r w:rsidRPr="00015C87">
        <w:rPr>
          <w:rFonts w:ascii="Arial" w:hAnsi="Arial" w:cs="Arial"/>
          <w:b/>
          <w:sz w:val="34"/>
          <w:szCs w:val="34"/>
        </w:rPr>
        <w:t>ESTETİK ŞEHİRLER</w:t>
      </w:r>
      <w:r w:rsidRPr="00015C87">
        <w:rPr>
          <w:rFonts w:ascii="Arial" w:hAnsi="Arial" w:cs="Arial"/>
          <w:sz w:val="34"/>
          <w:szCs w:val="34"/>
        </w:rPr>
        <w:t xml:space="preserve"> oluşturulması, şehirlerimizin farklı alanlarda “</w:t>
      </w:r>
      <w:r w:rsidRPr="00015C87">
        <w:rPr>
          <w:rFonts w:ascii="Arial" w:hAnsi="Arial" w:cs="Arial"/>
          <w:b/>
          <w:sz w:val="34"/>
          <w:szCs w:val="34"/>
        </w:rPr>
        <w:t xml:space="preserve">MARKA </w:t>
      </w:r>
      <w:proofErr w:type="spellStart"/>
      <w:r w:rsidRPr="00015C87">
        <w:rPr>
          <w:rFonts w:ascii="Arial" w:hAnsi="Arial" w:cs="Arial"/>
          <w:b/>
          <w:sz w:val="34"/>
          <w:szCs w:val="34"/>
        </w:rPr>
        <w:t>ŞEHİRLER</w:t>
      </w:r>
      <w:r w:rsidRPr="00015C87">
        <w:rPr>
          <w:rFonts w:ascii="Arial" w:hAnsi="Arial" w:cs="Arial"/>
          <w:sz w:val="34"/>
          <w:szCs w:val="34"/>
        </w:rPr>
        <w:t>”e</w:t>
      </w:r>
      <w:proofErr w:type="spellEnd"/>
      <w:r w:rsidRPr="00015C87">
        <w:rPr>
          <w:rFonts w:ascii="Arial" w:hAnsi="Arial" w:cs="Arial"/>
          <w:sz w:val="34"/>
          <w:szCs w:val="34"/>
        </w:rPr>
        <w:t xml:space="preserve"> dönüştürülmesi gereklidir.</w:t>
      </w:r>
    </w:p>
    <w:p w:rsidR="007676F1" w:rsidRPr="00015C87" w:rsidRDefault="007676F1" w:rsidP="00E16E55">
      <w:pPr>
        <w:spacing w:after="100" w:afterAutospacing="1" w:line="360" w:lineRule="auto"/>
        <w:jc w:val="both"/>
        <w:rPr>
          <w:rFonts w:ascii="Arial" w:hAnsi="Arial" w:cs="Arial"/>
          <w:bCs/>
          <w:sz w:val="34"/>
          <w:szCs w:val="34"/>
        </w:rPr>
      </w:pPr>
      <w:r w:rsidRPr="00015C87">
        <w:rPr>
          <w:rFonts w:ascii="Arial" w:hAnsi="Arial" w:cs="Arial"/>
          <w:bCs/>
          <w:sz w:val="34"/>
          <w:szCs w:val="34"/>
        </w:rPr>
        <w:t xml:space="preserve">AK </w:t>
      </w:r>
      <w:proofErr w:type="spellStart"/>
      <w:r w:rsidRPr="00015C87">
        <w:rPr>
          <w:rFonts w:ascii="Arial" w:hAnsi="Arial" w:cs="Arial"/>
          <w:bCs/>
          <w:sz w:val="34"/>
          <w:szCs w:val="34"/>
        </w:rPr>
        <w:t>PARTi</w:t>
      </w:r>
      <w:proofErr w:type="spellEnd"/>
      <w:r w:rsidRPr="00015C87">
        <w:rPr>
          <w:rFonts w:ascii="Arial" w:hAnsi="Arial" w:cs="Arial"/>
          <w:bCs/>
          <w:sz w:val="34"/>
          <w:szCs w:val="34"/>
        </w:rPr>
        <w:t xml:space="preserve"> </w:t>
      </w:r>
      <w:r w:rsidRPr="00015C87">
        <w:rPr>
          <w:rFonts w:ascii="Arial" w:hAnsi="Arial" w:cs="Arial"/>
          <w:b/>
          <w:bCs/>
          <w:sz w:val="34"/>
          <w:szCs w:val="34"/>
        </w:rPr>
        <w:t>yerel yönetimler konusunda, belediyecilik konusunda sadece ulusal değil, küresel ölçekte iddia sahibi bir partidir</w:t>
      </w:r>
      <w:r w:rsidRPr="00015C87">
        <w:rPr>
          <w:rFonts w:ascii="Arial" w:hAnsi="Arial" w:cs="Arial"/>
          <w:bCs/>
          <w:sz w:val="34"/>
          <w:szCs w:val="34"/>
        </w:rPr>
        <w:t>.</w:t>
      </w:r>
    </w:p>
    <w:p w:rsidR="007676F1" w:rsidRPr="00015C87" w:rsidRDefault="007676F1" w:rsidP="00E16E55">
      <w:pPr>
        <w:spacing w:after="100" w:afterAutospacing="1" w:line="360" w:lineRule="auto"/>
        <w:jc w:val="both"/>
        <w:rPr>
          <w:rFonts w:ascii="Arial" w:hAnsi="Arial" w:cs="Arial"/>
          <w:bCs/>
          <w:sz w:val="34"/>
          <w:szCs w:val="34"/>
        </w:rPr>
      </w:pPr>
      <w:r w:rsidRPr="00015C87">
        <w:rPr>
          <w:rFonts w:ascii="Arial" w:hAnsi="Arial" w:cs="Arial"/>
          <w:b/>
          <w:bCs/>
          <w:sz w:val="34"/>
          <w:szCs w:val="34"/>
          <w:u w:val="single"/>
        </w:rPr>
        <w:t>Parti olarak</w:t>
      </w:r>
      <w:r w:rsidR="00015C87">
        <w:rPr>
          <w:rFonts w:ascii="Arial" w:hAnsi="Arial" w:cs="Arial"/>
          <w:b/>
          <w:bCs/>
          <w:sz w:val="34"/>
          <w:szCs w:val="34"/>
          <w:u w:val="single"/>
        </w:rPr>
        <w:t>,</w:t>
      </w:r>
      <w:r w:rsidR="00486FC1">
        <w:rPr>
          <w:rFonts w:ascii="Arial" w:hAnsi="Arial" w:cs="Arial"/>
          <w:b/>
          <w:bCs/>
          <w:sz w:val="34"/>
          <w:szCs w:val="34"/>
          <w:u w:val="single"/>
        </w:rPr>
        <w:t xml:space="preserve"> </w:t>
      </w:r>
      <w:r w:rsidR="00015C87">
        <w:rPr>
          <w:rFonts w:ascii="Arial" w:hAnsi="Arial" w:cs="Arial"/>
          <w:b/>
          <w:bCs/>
          <w:sz w:val="34"/>
          <w:szCs w:val="34"/>
          <w:u w:val="single"/>
        </w:rPr>
        <w:t>B</w:t>
      </w:r>
      <w:r w:rsidRPr="00015C87">
        <w:rPr>
          <w:rFonts w:ascii="Arial" w:hAnsi="Arial" w:cs="Arial"/>
          <w:b/>
          <w:bCs/>
          <w:sz w:val="34"/>
          <w:szCs w:val="34"/>
          <w:u w:val="single"/>
        </w:rPr>
        <w:t>elediyecilik konusunda çok ciddi bir birikime, tecrübeye sahibiz</w:t>
      </w:r>
      <w:r w:rsidRPr="00015C87">
        <w:rPr>
          <w:rFonts w:ascii="Arial" w:hAnsi="Arial" w:cs="Arial"/>
          <w:bCs/>
          <w:sz w:val="34"/>
          <w:szCs w:val="34"/>
        </w:rPr>
        <w:t>.</w:t>
      </w:r>
    </w:p>
    <w:p w:rsidR="007676F1" w:rsidRPr="00E16E55" w:rsidRDefault="007676F1" w:rsidP="00E16E55">
      <w:pPr>
        <w:pStyle w:val="NormalWeb"/>
        <w:spacing w:before="0" w:beforeAutospacing="0" w:line="360" w:lineRule="auto"/>
        <w:jc w:val="both"/>
        <w:rPr>
          <w:rFonts w:ascii="Arial" w:hAnsi="Arial" w:cs="Arial"/>
          <w:sz w:val="34"/>
          <w:szCs w:val="34"/>
        </w:rPr>
      </w:pPr>
      <w:r w:rsidRPr="00015C87">
        <w:rPr>
          <w:rFonts w:ascii="Arial" w:hAnsi="Arial" w:cs="Arial"/>
          <w:bCs/>
          <w:sz w:val="34"/>
          <w:szCs w:val="34"/>
        </w:rPr>
        <w:t>Bu hazırladığımız kanun, işte bu tecrübenin, bu birikimin bir eseridir. Bu kanun, on yıllar boyunca üzerinde düşünülmüş, Türkiye için, şehirlerimiz için en iyisi hesap edilerek planlanarak, projelendirilerek, hatta pilot uygulamaları yapılarak Türkiye Büyük Millet Meclisi’ne getirilmiş bir kanundur</w:t>
      </w:r>
      <w:r w:rsidRPr="00015C87">
        <w:rPr>
          <w:rFonts w:ascii="Arial" w:hAnsi="Arial" w:cs="Arial"/>
          <w:sz w:val="34"/>
          <w:szCs w:val="34"/>
        </w:rPr>
        <w:t>.</w:t>
      </w:r>
    </w:p>
    <w:p w:rsidR="007676F1" w:rsidRPr="00E16E55" w:rsidRDefault="007676F1" w:rsidP="00E16E55">
      <w:pPr>
        <w:spacing w:after="100" w:afterAutospacing="1" w:line="360" w:lineRule="auto"/>
        <w:jc w:val="both"/>
        <w:rPr>
          <w:rFonts w:ascii="Arial" w:hAnsi="Arial" w:cs="Arial"/>
          <w:sz w:val="34"/>
          <w:szCs w:val="34"/>
        </w:rPr>
      </w:pPr>
      <w:r w:rsidRPr="00E16E55">
        <w:rPr>
          <w:rFonts w:ascii="Arial" w:hAnsi="Arial" w:cs="Arial"/>
          <w:sz w:val="34"/>
          <w:szCs w:val="34"/>
        </w:rPr>
        <w:lastRenderedPageBreak/>
        <w:t>Bizim hazırladığımız böyle bir kanun üzerinde söz söyleyebilmek için muhalefet partilerinin öncelikle bu alanda bir sözlerinin, bir projelerinin, bir tecrübelerinin olması gerekir.</w:t>
      </w:r>
    </w:p>
    <w:p w:rsidR="007676F1" w:rsidRPr="00E16E55" w:rsidRDefault="007676F1"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CHP’nin, MHP’nin, </w:t>
      </w:r>
      <w:proofErr w:type="spellStart"/>
      <w:r w:rsidRPr="00E16E55">
        <w:rPr>
          <w:rFonts w:ascii="Arial" w:hAnsi="Arial" w:cs="Arial"/>
          <w:sz w:val="34"/>
          <w:szCs w:val="34"/>
        </w:rPr>
        <w:t>BDP’nin</w:t>
      </w:r>
      <w:proofErr w:type="spellEnd"/>
      <w:r w:rsidRPr="00E16E55">
        <w:rPr>
          <w:rFonts w:ascii="Arial" w:hAnsi="Arial" w:cs="Arial"/>
          <w:sz w:val="34"/>
          <w:szCs w:val="34"/>
        </w:rPr>
        <w:t xml:space="preserve"> şu anda idare ettiği belediyelerin manzarası ortada, AK </w:t>
      </w:r>
      <w:proofErr w:type="spellStart"/>
      <w:r w:rsidRPr="00E16E55">
        <w:rPr>
          <w:rFonts w:ascii="Arial" w:hAnsi="Arial" w:cs="Arial"/>
          <w:sz w:val="34"/>
          <w:szCs w:val="34"/>
        </w:rPr>
        <w:t>PARTi</w:t>
      </w:r>
      <w:proofErr w:type="spellEnd"/>
      <w:r w:rsidRPr="00E16E55">
        <w:rPr>
          <w:rFonts w:ascii="Arial" w:hAnsi="Arial" w:cs="Arial"/>
          <w:sz w:val="34"/>
          <w:szCs w:val="34"/>
        </w:rPr>
        <w:t xml:space="preserve"> belediyelerinin de manzarası ortadadır. Bu partilere ait belediyelerin geçmişten bu yana ne tür iddialarla gündeme geldiği, nasıl bir kötü şöhrete sahip olduğunu herkes bilmektedir.</w:t>
      </w:r>
    </w:p>
    <w:p w:rsidR="007676F1" w:rsidRPr="00E16E55" w:rsidRDefault="007676F1"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AK </w:t>
      </w:r>
      <w:proofErr w:type="spellStart"/>
      <w:r w:rsidRPr="00E16E55">
        <w:rPr>
          <w:rFonts w:ascii="Arial" w:hAnsi="Arial" w:cs="Arial"/>
          <w:sz w:val="34"/>
          <w:szCs w:val="34"/>
        </w:rPr>
        <w:t>PARTi</w:t>
      </w:r>
      <w:proofErr w:type="spellEnd"/>
      <w:r w:rsidRPr="00E16E55">
        <w:rPr>
          <w:rFonts w:ascii="Arial" w:hAnsi="Arial" w:cs="Arial"/>
          <w:sz w:val="34"/>
          <w:szCs w:val="34"/>
        </w:rPr>
        <w:t xml:space="preserve"> belediyeciliğinin ise örnek oluşturacak, imrenilecek bir performansa sahip olduğu da ortadadır. AK </w:t>
      </w:r>
      <w:proofErr w:type="spellStart"/>
      <w:r w:rsidRPr="00E16E55">
        <w:rPr>
          <w:rFonts w:ascii="Arial" w:hAnsi="Arial" w:cs="Arial"/>
          <w:sz w:val="34"/>
          <w:szCs w:val="34"/>
        </w:rPr>
        <w:t>PARTili</w:t>
      </w:r>
      <w:proofErr w:type="spellEnd"/>
      <w:r w:rsidRPr="00E16E55">
        <w:rPr>
          <w:rFonts w:ascii="Arial" w:hAnsi="Arial" w:cs="Arial"/>
          <w:sz w:val="34"/>
          <w:szCs w:val="34"/>
        </w:rPr>
        <w:t xml:space="preserve"> başkanların idare ettiği belediyelerin tamamında hizmet üretiliyor, yatırımlar yapılıyor, şehirlerin çehresi değişiyor.</w:t>
      </w:r>
    </w:p>
    <w:p w:rsidR="00537693" w:rsidRPr="00E16E55" w:rsidRDefault="00537693" w:rsidP="00E16E55">
      <w:pPr>
        <w:spacing w:after="100" w:afterAutospacing="1" w:line="360" w:lineRule="auto"/>
        <w:jc w:val="both"/>
        <w:rPr>
          <w:rFonts w:ascii="Arial" w:hAnsi="Arial" w:cs="Arial"/>
          <w:b/>
          <w:sz w:val="34"/>
          <w:szCs w:val="34"/>
        </w:rPr>
      </w:pPr>
      <w:r w:rsidRPr="00E16E55">
        <w:rPr>
          <w:rFonts w:ascii="Arial" w:hAnsi="Arial" w:cs="Arial"/>
          <w:b/>
          <w:sz w:val="34"/>
          <w:szCs w:val="34"/>
        </w:rPr>
        <w:t>Belediyecilik, her şeyden önce bir sevdadır.</w:t>
      </w:r>
    </w:p>
    <w:p w:rsidR="00537693" w:rsidRPr="00E16E55"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Bu sevda, insana ve insanın olduğu her mekâna ulaşmak, onların hayatını kolaylaştırma sevdasıdır.</w:t>
      </w:r>
    </w:p>
    <w:p w:rsidR="00537693" w:rsidRPr="00E16E55" w:rsidRDefault="00537693" w:rsidP="00E16E55">
      <w:pPr>
        <w:tabs>
          <w:tab w:val="left" w:pos="720"/>
        </w:tabs>
        <w:autoSpaceDE w:val="0"/>
        <w:autoSpaceDN w:val="0"/>
        <w:adjustRightInd w:val="0"/>
        <w:spacing w:after="100" w:afterAutospacing="1" w:line="360" w:lineRule="auto"/>
        <w:ind w:right="18"/>
        <w:jc w:val="both"/>
        <w:rPr>
          <w:rFonts w:ascii="Arial" w:hAnsi="Arial" w:cs="Arial"/>
          <w:sz w:val="34"/>
          <w:szCs w:val="34"/>
        </w:rPr>
      </w:pPr>
      <w:r w:rsidRPr="00E16E55">
        <w:rPr>
          <w:rFonts w:ascii="Arial" w:hAnsi="Arial" w:cs="Arial"/>
          <w:sz w:val="34"/>
          <w:szCs w:val="34"/>
        </w:rPr>
        <w:t>AK Partili olmayan belediye başkanlarının birçoğu hizmet yerine laf üretiyor, icraat yok ama yalan çok, bahane çok.</w:t>
      </w:r>
    </w:p>
    <w:p w:rsidR="00486FC1" w:rsidRDefault="00486FC1" w:rsidP="00E16E55">
      <w:pPr>
        <w:tabs>
          <w:tab w:val="left" w:pos="720"/>
        </w:tabs>
        <w:autoSpaceDE w:val="0"/>
        <w:autoSpaceDN w:val="0"/>
        <w:adjustRightInd w:val="0"/>
        <w:spacing w:after="100" w:afterAutospacing="1" w:line="360" w:lineRule="auto"/>
        <w:ind w:right="18"/>
        <w:jc w:val="both"/>
        <w:rPr>
          <w:rFonts w:ascii="Arial" w:hAnsi="Arial" w:cs="Arial"/>
          <w:sz w:val="34"/>
          <w:szCs w:val="34"/>
          <w:lang w:eastAsia="tr-TR"/>
        </w:rPr>
      </w:pPr>
    </w:p>
    <w:p w:rsidR="00537693" w:rsidRPr="00E16E55" w:rsidRDefault="00537693" w:rsidP="00E16E55">
      <w:pPr>
        <w:tabs>
          <w:tab w:val="left" w:pos="720"/>
        </w:tabs>
        <w:autoSpaceDE w:val="0"/>
        <w:autoSpaceDN w:val="0"/>
        <w:adjustRightInd w:val="0"/>
        <w:spacing w:after="100" w:afterAutospacing="1" w:line="360" w:lineRule="auto"/>
        <w:ind w:right="18"/>
        <w:jc w:val="both"/>
        <w:rPr>
          <w:rFonts w:ascii="Arial" w:hAnsi="Arial" w:cs="Arial"/>
          <w:sz w:val="34"/>
          <w:szCs w:val="34"/>
          <w:lang w:eastAsia="tr-TR"/>
        </w:rPr>
      </w:pPr>
      <w:r w:rsidRPr="00E16E55">
        <w:rPr>
          <w:rFonts w:ascii="Arial" w:hAnsi="Arial" w:cs="Arial"/>
          <w:sz w:val="34"/>
          <w:szCs w:val="34"/>
          <w:lang w:eastAsia="tr-TR"/>
        </w:rPr>
        <w:lastRenderedPageBreak/>
        <w:t xml:space="preserve">Partisinin ilçe kongresinde </w:t>
      </w:r>
      <w:r w:rsidRPr="00E16E55">
        <w:rPr>
          <w:rFonts w:ascii="Arial" w:hAnsi="Arial" w:cs="Arial"/>
          <w:i/>
          <w:sz w:val="34"/>
          <w:szCs w:val="34"/>
          <w:u w:val="single"/>
          <w:lang w:eastAsia="tr-TR"/>
        </w:rPr>
        <w:t>“partinin gönderdiği tüm yandaşları Belediyeye doldurdum yine de yaranamadım</w:t>
      </w:r>
      <w:r w:rsidRPr="00E16E55">
        <w:rPr>
          <w:rFonts w:ascii="Arial" w:hAnsi="Arial" w:cs="Arial"/>
          <w:sz w:val="34"/>
          <w:szCs w:val="34"/>
          <w:lang w:eastAsia="tr-TR"/>
        </w:rPr>
        <w:t xml:space="preserve">" diyerek CHP’li belediyelerdeki kadrolaşmayı itiraf eden </w:t>
      </w:r>
      <w:r w:rsidRPr="00E16E55">
        <w:rPr>
          <w:rFonts w:ascii="Arial" w:hAnsi="Arial" w:cs="Arial"/>
          <w:b/>
          <w:sz w:val="34"/>
          <w:szCs w:val="34"/>
          <w:lang w:eastAsia="tr-TR"/>
        </w:rPr>
        <w:t xml:space="preserve">Antalya Büyükşehir Belediye Başkanı değil </w:t>
      </w:r>
      <w:proofErr w:type="gramStart"/>
      <w:r w:rsidRPr="00E16E55">
        <w:rPr>
          <w:rFonts w:ascii="Arial" w:hAnsi="Arial" w:cs="Arial"/>
          <w:b/>
          <w:sz w:val="34"/>
          <w:szCs w:val="34"/>
          <w:lang w:eastAsia="tr-TR"/>
        </w:rPr>
        <w:t>miydi</w:t>
      </w:r>
      <w:r w:rsidRPr="00E16E55">
        <w:rPr>
          <w:rFonts w:ascii="Arial" w:hAnsi="Arial" w:cs="Arial"/>
          <w:sz w:val="34"/>
          <w:szCs w:val="34"/>
          <w:lang w:eastAsia="tr-TR"/>
        </w:rPr>
        <w:t xml:space="preserve"> ?</w:t>
      </w:r>
      <w:proofErr w:type="gramEnd"/>
    </w:p>
    <w:p w:rsidR="00537693" w:rsidRDefault="00537693" w:rsidP="00E16E55">
      <w:pPr>
        <w:tabs>
          <w:tab w:val="left" w:pos="720"/>
        </w:tabs>
        <w:autoSpaceDE w:val="0"/>
        <w:autoSpaceDN w:val="0"/>
        <w:adjustRightInd w:val="0"/>
        <w:spacing w:after="100" w:afterAutospacing="1" w:line="360" w:lineRule="auto"/>
        <w:ind w:right="18"/>
        <w:jc w:val="both"/>
        <w:rPr>
          <w:rFonts w:ascii="Arial" w:hAnsi="Arial" w:cs="Arial"/>
          <w:bCs/>
          <w:sz w:val="34"/>
          <w:szCs w:val="34"/>
        </w:rPr>
      </w:pPr>
      <w:r w:rsidRPr="00E16E55">
        <w:rPr>
          <w:rFonts w:ascii="Arial" w:hAnsi="Arial" w:cs="Arial"/>
          <w:bCs/>
          <w:sz w:val="34"/>
          <w:szCs w:val="34"/>
        </w:rPr>
        <w:t xml:space="preserve">“Yamyamları doyuramıyorum” diyen CHP’li </w:t>
      </w:r>
      <w:r w:rsidRPr="00E16E55">
        <w:rPr>
          <w:rFonts w:ascii="Arial" w:hAnsi="Arial" w:cs="Arial"/>
          <w:bCs/>
          <w:sz w:val="34"/>
          <w:szCs w:val="34"/>
          <w:u w:val="single"/>
        </w:rPr>
        <w:t xml:space="preserve">Çankaya </w:t>
      </w:r>
      <w:r w:rsidR="00962709">
        <w:rPr>
          <w:rFonts w:ascii="Arial" w:hAnsi="Arial" w:cs="Arial"/>
          <w:bCs/>
          <w:sz w:val="34"/>
          <w:szCs w:val="34"/>
          <w:u w:val="single"/>
        </w:rPr>
        <w:t xml:space="preserve">eski </w:t>
      </w:r>
      <w:r w:rsidRPr="00E16E55">
        <w:rPr>
          <w:rFonts w:ascii="Arial" w:hAnsi="Arial" w:cs="Arial"/>
          <w:bCs/>
          <w:sz w:val="34"/>
          <w:szCs w:val="34"/>
          <w:u w:val="single"/>
        </w:rPr>
        <w:t>Belediye Başkanı</w:t>
      </w:r>
      <w:r w:rsidRPr="00E16E55">
        <w:rPr>
          <w:rFonts w:ascii="Arial" w:hAnsi="Arial" w:cs="Arial"/>
          <w:bCs/>
          <w:sz w:val="34"/>
          <w:szCs w:val="34"/>
        </w:rPr>
        <w:t xml:space="preserve"> yolsuzluk soruşturması kapsamında tutuklanmadı mı? </w:t>
      </w:r>
    </w:p>
    <w:p w:rsidR="00962709" w:rsidRDefault="00962709" w:rsidP="00E16E55">
      <w:pPr>
        <w:tabs>
          <w:tab w:val="left" w:pos="720"/>
        </w:tabs>
        <w:autoSpaceDE w:val="0"/>
        <w:autoSpaceDN w:val="0"/>
        <w:adjustRightInd w:val="0"/>
        <w:spacing w:after="100" w:afterAutospacing="1" w:line="360" w:lineRule="auto"/>
        <w:ind w:right="18"/>
        <w:jc w:val="both"/>
        <w:rPr>
          <w:rFonts w:ascii="Arial" w:hAnsi="Arial" w:cs="Arial"/>
          <w:bCs/>
          <w:sz w:val="34"/>
          <w:szCs w:val="34"/>
        </w:rPr>
      </w:pPr>
      <w:r>
        <w:rPr>
          <w:rFonts w:ascii="Arial" w:hAnsi="Arial" w:cs="Arial"/>
          <w:bCs/>
          <w:sz w:val="34"/>
          <w:szCs w:val="34"/>
        </w:rPr>
        <w:t xml:space="preserve">İzmir’in DİKİLİ Belediye Başkanı </w:t>
      </w:r>
      <w:proofErr w:type="gramStart"/>
      <w:r>
        <w:rPr>
          <w:rFonts w:ascii="Arial" w:hAnsi="Arial" w:cs="Arial"/>
          <w:bCs/>
          <w:sz w:val="34"/>
          <w:szCs w:val="34"/>
        </w:rPr>
        <w:t>nerede ?</w:t>
      </w:r>
      <w:proofErr w:type="gramEnd"/>
    </w:p>
    <w:p w:rsidR="00962709" w:rsidRDefault="00962709" w:rsidP="00E16E55">
      <w:pPr>
        <w:tabs>
          <w:tab w:val="left" w:pos="720"/>
        </w:tabs>
        <w:autoSpaceDE w:val="0"/>
        <w:autoSpaceDN w:val="0"/>
        <w:adjustRightInd w:val="0"/>
        <w:spacing w:after="100" w:afterAutospacing="1" w:line="360" w:lineRule="auto"/>
        <w:ind w:right="18"/>
        <w:jc w:val="both"/>
        <w:rPr>
          <w:rFonts w:ascii="Arial" w:hAnsi="Arial" w:cs="Arial"/>
          <w:bCs/>
          <w:sz w:val="34"/>
          <w:szCs w:val="34"/>
        </w:rPr>
      </w:pPr>
      <w:r>
        <w:rPr>
          <w:rFonts w:ascii="Arial" w:hAnsi="Arial" w:cs="Arial"/>
          <w:bCs/>
          <w:sz w:val="34"/>
          <w:szCs w:val="34"/>
        </w:rPr>
        <w:t>Hakkındaki yargı kararı açıklanınca soluğu nerede aldı bütün İzmir ve Dikili biliyor değil mi?</w:t>
      </w:r>
    </w:p>
    <w:p w:rsidR="00962709" w:rsidRDefault="00962709" w:rsidP="00015C87">
      <w:pPr>
        <w:spacing w:after="100" w:afterAutospacing="1" w:line="240" w:lineRule="auto"/>
        <w:jc w:val="both"/>
        <w:rPr>
          <w:rFonts w:ascii="Arial" w:hAnsi="Arial" w:cs="Arial"/>
          <w:sz w:val="34"/>
          <w:szCs w:val="34"/>
        </w:rPr>
      </w:pPr>
      <w:r>
        <w:rPr>
          <w:rFonts w:ascii="Arial" w:hAnsi="Arial" w:cs="Arial"/>
          <w:sz w:val="34"/>
          <w:szCs w:val="34"/>
        </w:rPr>
        <w:t>İşte Arkadaşlarım,</w:t>
      </w:r>
    </w:p>
    <w:p w:rsidR="00537693" w:rsidRPr="00E16E55" w:rsidRDefault="00537693" w:rsidP="00015C87">
      <w:pPr>
        <w:spacing w:after="100" w:afterAutospacing="1" w:line="240" w:lineRule="auto"/>
        <w:jc w:val="both"/>
        <w:rPr>
          <w:rFonts w:ascii="Arial" w:hAnsi="Arial" w:cs="Arial"/>
          <w:sz w:val="34"/>
          <w:szCs w:val="34"/>
        </w:rPr>
      </w:pPr>
      <w:r w:rsidRPr="00E16E55">
        <w:rPr>
          <w:rFonts w:ascii="Arial" w:hAnsi="Arial" w:cs="Arial"/>
          <w:sz w:val="34"/>
          <w:szCs w:val="34"/>
        </w:rPr>
        <w:t>Bunlar siyaseti halka hizmet olarak görmüyorlar.</w:t>
      </w:r>
    </w:p>
    <w:p w:rsidR="00537693" w:rsidRPr="00E16E55" w:rsidRDefault="00537693" w:rsidP="00015C87">
      <w:pPr>
        <w:spacing w:after="100" w:afterAutospacing="1" w:line="240" w:lineRule="auto"/>
        <w:jc w:val="both"/>
        <w:rPr>
          <w:rFonts w:ascii="Arial" w:hAnsi="Arial" w:cs="Arial"/>
          <w:b/>
          <w:i/>
          <w:sz w:val="34"/>
          <w:szCs w:val="34"/>
        </w:rPr>
      </w:pPr>
      <w:r w:rsidRPr="00E16E55">
        <w:rPr>
          <w:rFonts w:ascii="Arial" w:hAnsi="Arial" w:cs="Arial"/>
          <w:b/>
          <w:i/>
          <w:sz w:val="34"/>
          <w:szCs w:val="34"/>
        </w:rPr>
        <w:t xml:space="preserve">Ancak kendi yandaşlarını belediyeye doldurmayı, </w:t>
      </w:r>
    </w:p>
    <w:p w:rsidR="00537693" w:rsidRPr="00E16E55" w:rsidRDefault="00537693" w:rsidP="00015C87">
      <w:pPr>
        <w:spacing w:after="100" w:afterAutospacing="1" w:line="240" w:lineRule="auto"/>
        <w:jc w:val="both"/>
        <w:rPr>
          <w:rFonts w:ascii="Arial" w:hAnsi="Arial" w:cs="Arial"/>
          <w:b/>
          <w:i/>
          <w:sz w:val="34"/>
          <w:szCs w:val="34"/>
        </w:rPr>
      </w:pPr>
      <w:r w:rsidRPr="00E16E55">
        <w:rPr>
          <w:rFonts w:ascii="Arial" w:hAnsi="Arial" w:cs="Arial"/>
          <w:b/>
          <w:i/>
          <w:sz w:val="34"/>
          <w:szCs w:val="34"/>
        </w:rPr>
        <w:t xml:space="preserve">Devlet </w:t>
      </w:r>
      <w:proofErr w:type="gramStart"/>
      <w:r w:rsidRPr="00E16E55">
        <w:rPr>
          <w:rFonts w:ascii="Arial" w:hAnsi="Arial" w:cs="Arial"/>
          <w:b/>
          <w:i/>
          <w:sz w:val="34"/>
          <w:szCs w:val="34"/>
        </w:rPr>
        <w:t>imkanlarını</w:t>
      </w:r>
      <w:proofErr w:type="gramEnd"/>
      <w:r w:rsidRPr="00E16E55">
        <w:rPr>
          <w:rFonts w:ascii="Arial" w:hAnsi="Arial" w:cs="Arial"/>
          <w:b/>
          <w:i/>
          <w:sz w:val="34"/>
          <w:szCs w:val="34"/>
        </w:rPr>
        <w:t xml:space="preserve"> ve kaynaklarını hoyratça </w:t>
      </w:r>
      <w:r w:rsidRPr="00E16E55">
        <w:rPr>
          <w:rFonts w:ascii="Arial" w:hAnsi="Arial" w:cs="Arial"/>
          <w:b/>
          <w:i/>
          <w:sz w:val="34"/>
          <w:szCs w:val="34"/>
          <w:u w:val="single"/>
        </w:rPr>
        <w:t xml:space="preserve">yamyamlara </w:t>
      </w:r>
      <w:r w:rsidRPr="00E16E55">
        <w:rPr>
          <w:rFonts w:ascii="Arial" w:hAnsi="Arial" w:cs="Arial"/>
          <w:b/>
          <w:i/>
          <w:sz w:val="34"/>
          <w:szCs w:val="34"/>
        </w:rPr>
        <w:t xml:space="preserve">ve </w:t>
      </w:r>
      <w:r w:rsidRPr="00E16E55">
        <w:rPr>
          <w:rFonts w:ascii="Arial" w:hAnsi="Arial" w:cs="Arial"/>
          <w:b/>
          <w:i/>
          <w:sz w:val="34"/>
          <w:szCs w:val="34"/>
          <w:u w:val="single"/>
        </w:rPr>
        <w:t>dağa taşa harcamayı</w:t>
      </w:r>
      <w:r w:rsidRPr="00E16E55">
        <w:rPr>
          <w:rFonts w:ascii="Arial" w:hAnsi="Arial" w:cs="Arial"/>
          <w:b/>
          <w:i/>
          <w:sz w:val="34"/>
          <w:szCs w:val="34"/>
        </w:rPr>
        <w:t xml:space="preserve">, </w:t>
      </w:r>
    </w:p>
    <w:p w:rsidR="00537693" w:rsidRPr="00E16E55" w:rsidRDefault="00537693" w:rsidP="00015C87">
      <w:pPr>
        <w:spacing w:after="100" w:afterAutospacing="1" w:line="240" w:lineRule="auto"/>
        <w:jc w:val="both"/>
        <w:rPr>
          <w:rFonts w:ascii="Arial" w:hAnsi="Arial" w:cs="Arial"/>
          <w:sz w:val="34"/>
          <w:szCs w:val="34"/>
        </w:rPr>
      </w:pPr>
      <w:proofErr w:type="gramStart"/>
      <w:r w:rsidRPr="00E16E55">
        <w:rPr>
          <w:rFonts w:ascii="Arial" w:hAnsi="Arial" w:cs="Arial"/>
          <w:b/>
          <w:i/>
          <w:sz w:val="34"/>
          <w:szCs w:val="34"/>
        </w:rPr>
        <w:t>sonrada</w:t>
      </w:r>
      <w:proofErr w:type="gramEnd"/>
      <w:r w:rsidRPr="00E16E55">
        <w:rPr>
          <w:rFonts w:ascii="Arial" w:hAnsi="Arial" w:cs="Arial"/>
          <w:b/>
          <w:i/>
          <w:sz w:val="34"/>
          <w:szCs w:val="34"/>
        </w:rPr>
        <w:t xml:space="preserve"> “bize para gönderilmiyor” demeyi biliyorlar</w:t>
      </w:r>
      <w:r w:rsidRPr="00E16E55">
        <w:rPr>
          <w:rFonts w:ascii="Arial" w:hAnsi="Arial" w:cs="Arial"/>
          <w:sz w:val="34"/>
          <w:szCs w:val="34"/>
        </w:rPr>
        <w:t>.</w:t>
      </w:r>
    </w:p>
    <w:p w:rsidR="007676F1" w:rsidRPr="00E16E55" w:rsidRDefault="007676F1"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Bakın işte bugün </w:t>
      </w:r>
      <w:proofErr w:type="spellStart"/>
      <w:r w:rsidRPr="00E16E55">
        <w:rPr>
          <w:rFonts w:ascii="Arial" w:hAnsi="Arial" w:cs="Arial"/>
          <w:sz w:val="34"/>
          <w:szCs w:val="34"/>
        </w:rPr>
        <w:t>İZMİR’deyiz</w:t>
      </w:r>
      <w:proofErr w:type="spellEnd"/>
      <w:r w:rsidRPr="00E16E55">
        <w:rPr>
          <w:rFonts w:ascii="Arial" w:hAnsi="Arial" w:cs="Arial"/>
          <w:sz w:val="34"/>
          <w:szCs w:val="34"/>
        </w:rPr>
        <w:t>. Ege’nin incisi, dünya güzeli İzmir böyle mi olmalı?</w:t>
      </w:r>
    </w:p>
    <w:p w:rsidR="00342501" w:rsidRPr="00E16E55" w:rsidRDefault="007676F1"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Baktık İzmir Büyükşehir Belediyesinin yapacağı yok, Hükümet olarak kolları sıvadık. İzmir halkının yıllarca içtiği ARSENİKLİ </w:t>
      </w:r>
      <w:proofErr w:type="spellStart"/>
      <w:r w:rsidRPr="00E16E55">
        <w:rPr>
          <w:rFonts w:ascii="Arial" w:hAnsi="Arial" w:cs="Arial"/>
          <w:sz w:val="34"/>
          <w:szCs w:val="34"/>
        </w:rPr>
        <w:t>SU’dan</w:t>
      </w:r>
      <w:proofErr w:type="spellEnd"/>
      <w:r w:rsidRPr="00E16E55">
        <w:rPr>
          <w:rFonts w:ascii="Arial" w:hAnsi="Arial" w:cs="Arial"/>
          <w:sz w:val="34"/>
          <w:szCs w:val="34"/>
        </w:rPr>
        <w:t xml:space="preserve"> kurtarmanın yollarını aradık. </w:t>
      </w:r>
      <w:r w:rsidRPr="00E16E55">
        <w:rPr>
          <w:rFonts w:ascii="Arial" w:hAnsi="Arial" w:cs="Arial"/>
          <w:sz w:val="34"/>
          <w:szCs w:val="34"/>
        </w:rPr>
        <w:lastRenderedPageBreak/>
        <w:t>Manisa’dan İzmir’e su getirdik. Şimdi İzmirliler</w:t>
      </w:r>
      <w:r w:rsidR="00342501" w:rsidRPr="00E16E55">
        <w:rPr>
          <w:rFonts w:ascii="Arial" w:hAnsi="Arial" w:cs="Arial"/>
          <w:sz w:val="34"/>
          <w:szCs w:val="34"/>
        </w:rPr>
        <w:t xml:space="preserve"> Gördes barajından getirilen suyla ARSENİKLİ değil SAĞLIKLI su içmektedir</w:t>
      </w:r>
      <w:r w:rsidR="00962709">
        <w:rPr>
          <w:rFonts w:ascii="Arial" w:hAnsi="Arial" w:cs="Arial"/>
          <w:sz w:val="34"/>
          <w:szCs w:val="34"/>
        </w:rPr>
        <w:t>ler</w:t>
      </w:r>
      <w:r w:rsidR="00342501" w:rsidRPr="00E16E55">
        <w:rPr>
          <w:rFonts w:ascii="Arial" w:hAnsi="Arial" w:cs="Arial"/>
          <w:sz w:val="34"/>
          <w:szCs w:val="34"/>
        </w:rPr>
        <w:t>.</w:t>
      </w:r>
    </w:p>
    <w:p w:rsidR="005A2810" w:rsidRPr="00E16E55" w:rsidRDefault="00342501"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İzmir’i, İzmir’de oturan ama işi dolayısıyla</w:t>
      </w:r>
      <w:r w:rsidR="001F7A3B" w:rsidRPr="00E16E55">
        <w:rPr>
          <w:rFonts w:ascii="Arial" w:hAnsi="Arial" w:cs="Arial"/>
          <w:sz w:val="34"/>
          <w:szCs w:val="34"/>
        </w:rPr>
        <w:t xml:space="preserve"> İzmir dışına sık sık gidip gelen </w:t>
      </w:r>
      <w:proofErr w:type="spellStart"/>
      <w:r w:rsidR="001F7A3B" w:rsidRPr="00E16E55">
        <w:rPr>
          <w:rFonts w:ascii="Arial" w:hAnsi="Arial" w:cs="Arial"/>
          <w:sz w:val="34"/>
          <w:szCs w:val="34"/>
        </w:rPr>
        <w:t>hemşehrilerimize</w:t>
      </w:r>
      <w:proofErr w:type="spellEnd"/>
      <w:r w:rsidR="001F7A3B" w:rsidRPr="00E16E55">
        <w:rPr>
          <w:rFonts w:ascii="Arial" w:hAnsi="Arial" w:cs="Arial"/>
          <w:sz w:val="34"/>
          <w:szCs w:val="34"/>
        </w:rPr>
        <w:t xml:space="preserve"> sormak lazım. Onlar </w:t>
      </w:r>
      <w:r w:rsidR="00962709">
        <w:rPr>
          <w:rFonts w:ascii="Arial" w:hAnsi="Arial" w:cs="Arial"/>
          <w:sz w:val="34"/>
          <w:szCs w:val="34"/>
        </w:rPr>
        <w:t xml:space="preserve">Kocaeli’ni, </w:t>
      </w:r>
      <w:r w:rsidR="001F7A3B" w:rsidRPr="00E16E55">
        <w:rPr>
          <w:rFonts w:ascii="Arial" w:hAnsi="Arial" w:cs="Arial"/>
          <w:sz w:val="34"/>
          <w:szCs w:val="34"/>
        </w:rPr>
        <w:t>Konya’yı, Ankara’yı, İstanbul’u görüyorlar. Oralar AK Parti ile modern bir çehre kazanırken İzmir her geçen gün kan kaybediyor, adeta bir köye dönüşüyor.</w:t>
      </w:r>
    </w:p>
    <w:p w:rsidR="008339C8" w:rsidRDefault="001F7A3B"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Elbette iş bilenin, kılıç kuşananın. </w:t>
      </w:r>
    </w:p>
    <w:p w:rsidR="001F7A3B" w:rsidRPr="00E16E55" w:rsidRDefault="001F7A3B" w:rsidP="00E16E55">
      <w:pPr>
        <w:pStyle w:val="NormalWeb"/>
        <w:spacing w:before="0" w:beforeAutospacing="0" w:line="360" w:lineRule="auto"/>
        <w:jc w:val="both"/>
        <w:rPr>
          <w:rFonts w:ascii="Arial" w:hAnsi="Arial" w:cs="Arial"/>
          <w:sz w:val="34"/>
          <w:szCs w:val="34"/>
        </w:rPr>
      </w:pPr>
      <w:r w:rsidRPr="00E16E55">
        <w:rPr>
          <w:rFonts w:ascii="Arial" w:hAnsi="Arial" w:cs="Arial"/>
          <w:sz w:val="34"/>
          <w:szCs w:val="34"/>
        </w:rPr>
        <w:t xml:space="preserve">Umuyorum ki 2014 yılında yapılacak yerel seçimlerde İzmirliler bu defa HİZMET ÜRETMEYEN, BECERİKSİZ CHP’ye </w:t>
      </w:r>
      <w:r w:rsidR="001845E6" w:rsidRPr="00E16E55">
        <w:rPr>
          <w:rFonts w:ascii="Arial" w:hAnsi="Arial" w:cs="Arial"/>
          <w:sz w:val="34"/>
          <w:szCs w:val="34"/>
        </w:rPr>
        <w:t xml:space="preserve">artık yeter </w:t>
      </w:r>
      <w:r w:rsidR="00E17E12" w:rsidRPr="00E16E55">
        <w:rPr>
          <w:rFonts w:ascii="Arial" w:hAnsi="Arial" w:cs="Arial"/>
          <w:sz w:val="34"/>
          <w:szCs w:val="34"/>
        </w:rPr>
        <w:t>diyecek, İzmir’i hizmetle buluşturmak için AK Parti’ye EVET diyecektir.</w:t>
      </w:r>
    </w:p>
    <w:p w:rsidR="00537693" w:rsidRPr="00015C87" w:rsidRDefault="00537693" w:rsidP="00E16E55">
      <w:pPr>
        <w:spacing w:after="100" w:afterAutospacing="1" w:line="360" w:lineRule="auto"/>
        <w:jc w:val="both"/>
        <w:rPr>
          <w:rFonts w:ascii="Arial" w:hAnsi="Arial" w:cs="Arial"/>
          <w:b/>
          <w:i/>
          <w:sz w:val="34"/>
          <w:szCs w:val="34"/>
        </w:rPr>
      </w:pPr>
      <w:r w:rsidRPr="00015C87">
        <w:rPr>
          <w:rFonts w:ascii="Arial" w:hAnsi="Arial" w:cs="Arial"/>
          <w:b/>
          <w:i/>
          <w:sz w:val="34"/>
          <w:szCs w:val="34"/>
        </w:rPr>
        <w:t>Değerli Arkadaşlarım,</w:t>
      </w:r>
    </w:p>
    <w:p w:rsidR="00537693" w:rsidRPr="00E16E55"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Muhalefet partilerinin TBMM çatısı altında bu yasaya karşı kullandıkları dilin ve geliştirdikleri </w:t>
      </w:r>
      <w:proofErr w:type="gramStart"/>
      <w:r w:rsidRPr="00E16E55">
        <w:rPr>
          <w:rFonts w:ascii="Arial" w:hAnsi="Arial" w:cs="Arial"/>
          <w:sz w:val="34"/>
          <w:szCs w:val="34"/>
        </w:rPr>
        <w:t>argümanların</w:t>
      </w:r>
      <w:proofErr w:type="gramEnd"/>
      <w:r w:rsidRPr="00E16E55">
        <w:rPr>
          <w:rFonts w:ascii="Arial" w:hAnsi="Arial" w:cs="Arial"/>
          <w:sz w:val="34"/>
          <w:szCs w:val="34"/>
        </w:rPr>
        <w:t xml:space="preserve"> her zamanki gibi MİLLETİMİZ NEZDİNDE karşılığı yoktur.</w:t>
      </w:r>
    </w:p>
    <w:p w:rsidR="00537693" w:rsidRPr="00E16E55"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Bugün Muhalefet partileri TBMM’de bu yasaya karşı çıkarken aynı siyasi partilere mensup belediye başkanları bu yasayı desteklemekte ve olumlu bakmaktadır</w:t>
      </w:r>
      <w:r w:rsidR="00962709">
        <w:rPr>
          <w:rFonts w:ascii="Arial" w:hAnsi="Arial" w:cs="Arial"/>
          <w:sz w:val="34"/>
          <w:szCs w:val="34"/>
        </w:rPr>
        <w:t>lar</w:t>
      </w:r>
      <w:r w:rsidRPr="00E16E55">
        <w:rPr>
          <w:rFonts w:ascii="Arial" w:hAnsi="Arial" w:cs="Arial"/>
          <w:sz w:val="34"/>
          <w:szCs w:val="34"/>
        </w:rPr>
        <w:t>.</w:t>
      </w:r>
    </w:p>
    <w:p w:rsidR="00537693" w:rsidRPr="00E16E55"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lastRenderedPageBreak/>
        <w:t xml:space="preserve">Buda gösteriyor ki, yasaya muhalefet edenlerin içinde bulunduğu </w:t>
      </w:r>
      <w:proofErr w:type="gramStart"/>
      <w:r w:rsidRPr="00E16E55">
        <w:rPr>
          <w:rFonts w:ascii="Arial" w:hAnsi="Arial" w:cs="Arial"/>
          <w:sz w:val="34"/>
          <w:szCs w:val="34"/>
        </w:rPr>
        <w:t>durum ; SİYASİ</w:t>
      </w:r>
      <w:proofErr w:type="gramEnd"/>
      <w:r w:rsidRPr="00E16E55">
        <w:rPr>
          <w:rFonts w:ascii="Arial" w:hAnsi="Arial" w:cs="Arial"/>
          <w:sz w:val="34"/>
          <w:szCs w:val="34"/>
        </w:rPr>
        <w:t xml:space="preserve"> KISKANÇLIKTIR.</w:t>
      </w:r>
    </w:p>
    <w:p w:rsidR="00537693" w:rsidRPr="00E16E55"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Onlara göre; ülkemizin ve milletimizin menfaati önemli değildir. Yeter ki AK Parti’nin hizmeti engellensin.</w:t>
      </w:r>
    </w:p>
    <w:p w:rsidR="001F1DEE"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Yerel yönetimler reformu sürecinde hem 2004’de hem de 2008 yıllarında çıkarılan kanunlar sırasında, muhalefet part</w:t>
      </w:r>
      <w:r w:rsidR="00486FC1">
        <w:rPr>
          <w:rFonts w:ascii="Arial" w:hAnsi="Arial" w:cs="Arial"/>
          <w:sz w:val="34"/>
          <w:szCs w:val="34"/>
        </w:rPr>
        <w:t>ileri o dönemki düzenlemeler içinde bugün söylediklerinin aynısını söylemişlerdi.</w:t>
      </w:r>
    </w:p>
    <w:p w:rsidR="00537693" w:rsidRDefault="00537693"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Düzenlemelerin üzerinden 8 yıl geçmiştir; belediyeler de yerindedir, Türkiye de yerindedir. </w:t>
      </w:r>
      <w:proofErr w:type="spellStart"/>
      <w:r w:rsidRPr="00E16E55">
        <w:rPr>
          <w:rFonts w:ascii="Arial" w:hAnsi="Arial" w:cs="Arial"/>
          <w:sz w:val="34"/>
          <w:szCs w:val="34"/>
        </w:rPr>
        <w:t>Üniter</w:t>
      </w:r>
      <w:proofErr w:type="spellEnd"/>
      <w:r w:rsidRPr="00E16E55">
        <w:rPr>
          <w:rFonts w:ascii="Arial" w:hAnsi="Arial" w:cs="Arial"/>
          <w:sz w:val="34"/>
          <w:szCs w:val="34"/>
        </w:rPr>
        <w:t xml:space="preserve"> devlet yapısı da sapasağlam ayakta durmaktadır. Türkiye o günden bu yana büyümeye gelişmeye devam etmiştir.</w:t>
      </w:r>
    </w:p>
    <w:p w:rsidR="008339C8" w:rsidRPr="000F4893" w:rsidRDefault="008339C8" w:rsidP="008339C8">
      <w:pPr>
        <w:spacing w:line="360" w:lineRule="auto"/>
        <w:jc w:val="both"/>
        <w:rPr>
          <w:rFonts w:ascii="Arial" w:hAnsi="Arial" w:cs="Arial"/>
          <w:sz w:val="34"/>
          <w:szCs w:val="34"/>
        </w:rPr>
      </w:pPr>
      <w:r w:rsidRPr="000F4893">
        <w:rPr>
          <w:rFonts w:ascii="Arial" w:hAnsi="Arial" w:cs="Arial"/>
          <w:sz w:val="34"/>
          <w:szCs w:val="34"/>
        </w:rPr>
        <w:t xml:space="preserve">Büyükşehir Kanunu </w:t>
      </w:r>
      <w:proofErr w:type="gramStart"/>
      <w:r w:rsidRPr="000F4893">
        <w:rPr>
          <w:rFonts w:ascii="Arial" w:hAnsi="Arial" w:cs="Arial"/>
          <w:sz w:val="34"/>
          <w:szCs w:val="34"/>
        </w:rPr>
        <w:t>ile;</w:t>
      </w:r>
      <w:proofErr w:type="gramEnd"/>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 xml:space="preserve">Mahalli hizmetler, idarenin bütünlüğü ilkesine uygun bir şekilde yürütülecek </w:t>
      </w:r>
      <w:r w:rsidRPr="008339C8">
        <w:rPr>
          <w:rFonts w:ascii="Arial" w:hAnsi="Arial" w:cs="Arial"/>
          <w:b/>
          <w:sz w:val="34"/>
          <w:szCs w:val="34"/>
          <w:u w:val="single"/>
        </w:rPr>
        <w:t>kamu görevlerinde norm ve standart birliği</w:t>
      </w:r>
      <w:r>
        <w:rPr>
          <w:rFonts w:ascii="Arial" w:hAnsi="Arial" w:cs="Arial"/>
          <w:sz w:val="34"/>
          <w:szCs w:val="34"/>
        </w:rPr>
        <w:t xml:space="preserve"> </w:t>
      </w:r>
      <w:r w:rsidRPr="000F4893">
        <w:rPr>
          <w:rFonts w:ascii="Arial" w:hAnsi="Arial" w:cs="Arial"/>
          <w:sz w:val="34"/>
          <w:szCs w:val="34"/>
        </w:rPr>
        <w:t xml:space="preserve">sağlanacaktır, </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Toplum yararı ve çevre sağlığı korunacaktır.</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Mahalli ihtiyaçlar gereği gibi karşılanacak,</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proofErr w:type="spellStart"/>
      <w:r w:rsidRPr="000F4893">
        <w:rPr>
          <w:rFonts w:ascii="Arial" w:hAnsi="Arial" w:cs="Arial"/>
          <w:sz w:val="34"/>
          <w:szCs w:val="34"/>
        </w:rPr>
        <w:t>Üniter</w:t>
      </w:r>
      <w:proofErr w:type="spellEnd"/>
      <w:r w:rsidRPr="000F4893">
        <w:rPr>
          <w:rFonts w:ascii="Arial" w:hAnsi="Arial" w:cs="Arial"/>
          <w:sz w:val="34"/>
          <w:szCs w:val="34"/>
        </w:rPr>
        <w:t xml:space="preserve"> yapımız kesinlikle bozulmayacaktır.</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Yerel demokrasi daha da güçlenecek,</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lastRenderedPageBreak/>
        <w:t>Halkımızın yönetime katılması adına, il sınırı içinde yaşayan tüm seçmenlerin Büyükşehir Belediyesi ve ilçe belediyesi içinde oy kullanması sağlanmıştır.</w:t>
      </w:r>
    </w:p>
    <w:p w:rsidR="008339C8"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Hesap sorma ve verme ilkeleri esas alınmıştır.</w:t>
      </w:r>
    </w:p>
    <w:p w:rsidR="008339C8" w:rsidRPr="000F4893" w:rsidRDefault="008339C8" w:rsidP="008339C8">
      <w:pPr>
        <w:pStyle w:val="NormalWeb"/>
        <w:numPr>
          <w:ilvl w:val="0"/>
          <w:numId w:val="2"/>
        </w:numPr>
        <w:spacing w:before="0" w:beforeAutospacing="0" w:after="0" w:afterAutospacing="0" w:line="360" w:lineRule="auto"/>
        <w:jc w:val="both"/>
        <w:rPr>
          <w:rFonts w:ascii="Arial" w:hAnsi="Arial" w:cs="Arial"/>
          <w:sz w:val="34"/>
          <w:szCs w:val="34"/>
        </w:rPr>
      </w:pPr>
      <w:r w:rsidRPr="000F4893">
        <w:rPr>
          <w:rFonts w:ascii="Arial" w:hAnsi="Arial" w:cs="Arial"/>
          <w:sz w:val="34"/>
          <w:szCs w:val="34"/>
        </w:rPr>
        <w:t>Belediyeler mahalleye dönüşen köylere 10 yıl süreyle gelirlerinin % 10’u kadar altyapı yatırımı yapacaktır</w:t>
      </w:r>
    </w:p>
    <w:p w:rsidR="008339C8" w:rsidRPr="000F4893" w:rsidRDefault="008339C8" w:rsidP="001F1DEE">
      <w:pPr>
        <w:pStyle w:val="Stil"/>
        <w:jc w:val="both"/>
        <w:rPr>
          <w:rFonts w:ascii="Arial" w:hAnsi="Arial" w:cs="Arial"/>
          <w:sz w:val="34"/>
          <w:szCs w:val="34"/>
        </w:rPr>
      </w:pPr>
      <w:r w:rsidRPr="000F4893">
        <w:rPr>
          <w:rFonts w:ascii="Arial" w:hAnsi="Arial" w:cs="Arial"/>
          <w:sz w:val="34"/>
          <w:szCs w:val="34"/>
        </w:rPr>
        <w:t xml:space="preserve">Bu düzenleme </w:t>
      </w:r>
      <w:proofErr w:type="gramStart"/>
      <w:r w:rsidRPr="000F4893">
        <w:rPr>
          <w:rFonts w:ascii="Arial" w:hAnsi="Arial" w:cs="Arial"/>
          <w:sz w:val="34"/>
          <w:szCs w:val="34"/>
        </w:rPr>
        <w:t>ile,</w:t>
      </w:r>
      <w:proofErr w:type="gramEnd"/>
      <w:r w:rsidRPr="000F4893">
        <w:rPr>
          <w:rFonts w:ascii="Arial" w:hAnsi="Arial" w:cs="Arial"/>
          <w:sz w:val="34"/>
          <w:szCs w:val="34"/>
        </w:rPr>
        <w:t xml:space="preserve"> </w:t>
      </w:r>
    </w:p>
    <w:p w:rsidR="008339C8" w:rsidRPr="000F4893" w:rsidRDefault="008339C8" w:rsidP="001F1DEE">
      <w:pPr>
        <w:pStyle w:val="Stil"/>
        <w:jc w:val="both"/>
        <w:rPr>
          <w:rFonts w:ascii="Arial" w:hAnsi="Arial" w:cs="Arial"/>
          <w:sz w:val="34"/>
          <w:szCs w:val="34"/>
        </w:rPr>
      </w:pPr>
      <w:r>
        <w:rPr>
          <w:rFonts w:ascii="Arial" w:hAnsi="Arial" w:cs="Arial"/>
          <w:sz w:val="34"/>
          <w:szCs w:val="34"/>
        </w:rPr>
        <w:t>T</w:t>
      </w:r>
      <w:r w:rsidRPr="000F4893">
        <w:rPr>
          <w:rFonts w:ascii="Arial" w:hAnsi="Arial" w:cs="Arial"/>
          <w:sz w:val="34"/>
          <w:szCs w:val="34"/>
        </w:rPr>
        <w:t xml:space="preserve">oplam </w:t>
      </w:r>
      <w:r w:rsidRPr="000F4893">
        <w:rPr>
          <w:rFonts w:ascii="Arial" w:hAnsi="Arial" w:cs="Arial"/>
          <w:b/>
          <w:sz w:val="34"/>
          <w:szCs w:val="34"/>
          <w:u w:val="single"/>
        </w:rPr>
        <w:t>belediye sayısı 2950’den 1392</w:t>
      </w:r>
      <w:r w:rsidRPr="000F4893">
        <w:rPr>
          <w:rFonts w:ascii="Arial" w:hAnsi="Arial" w:cs="Arial"/>
          <w:sz w:val="34"/>
          <w:szCs w:val="34"/>
        </w:rPr>
        <w:t>’ye düşecektir.</w:t>
      </w:r>
    </w:p>
    <w:p w:rsidR="001F1DEE" w:rsidRDefault="001F1DEE" w:rsidP="001F1DEE">
      <w:pPr>
        <w:spacing w:line="240" w:lineRule="auto"/>
        <w:jc w:val="both"/>
        <w:rPr>
          <w:rFonts w:ascii="Arial" w:hAnsi="Arial" w:cs="Arial"/>
          <w:b/>
          <w:bCs/>
          <w:sz w:val="34"/>
          <w:szCs w:val="34"/>
        </w:rPr>
      </w:pPr>
    </w:p>
    <w:p w:rsidR="001F1DEE" w:rsidRPr="000F4893" w:rsidRDefault="001F1DEE" w:rsidP="001F1DEE">
      <w:pPr>
        <w:spacing w:line="240" w:lineRule="auto"/>
        <w:jc w:val="both"/>
        <w:rPr>
          <w:rFonts w:ascii="Arial" w:hAnsi="Arial" w:cs="Arial"/>
          <w:b/>
          <w:bCs/>
          <w:sz w:val="34"/>
          <w:szCs w:val="34"/>
        </w:rPr>
      </w:pPr>
      <w:r w:rsidRPr="000F4893">
        <w:rPr>
          <w:rFonts w:ascii="Arial" w:hAnsi="Arial" w:cs="Arial"/>
          <w:b/>
          <w:bCs/>
          <w:sz w:val="34"/>
          <w:szCs w:val="34"/>
        </w:rPr>
        <w:t>Bu derlenme ve toparlanma ile daha çağdaş, daha etkin ve verimli hizmet sunumu mümkün olacaktır.</w:t>
      </w:r>
    </w:p>
    <w:p w:rsidR="00E16E55" w:rsidRPr="00E16E55" w:rsidRDefault="00E16E55" w:rsidP="00E16E55">
      <w:pPr>
        <w:spacing w:after="100" w:afterAutospacing="1" w:line="360" w:lineRule="auto"/>
        <w:jc w:val="both"/>
        <w:rPr>
          <w:rFonts w:ascii="Arial" w:hAnsi="Arial" w:cs="Arial"/>
          <w:sz w:val="34"/>
          <w:szCs w:val="34"/>
        </w:rPr>
      </w:pPr>
      <w:r w:rsidRPr="00E16E55">
        <w:rPr>
          <w:rFonts w:ascii="Arial" w:hAnsi="Arial" w:cs="Arial"/>
          <w:sz w:val="34"/>
          <w:szCs w:val="34"/>
        </w:rPr>
        <w:t xml:space="preserve">İnanıyorum ki, İzmir, Aydın, Burdur, Denizli, Manisa, Muğla ve Uşak illerinden oluşan 8. Bölgede 29 </w:t>
      </w:r>
      <w:proofErr w:type="gramStart"/>
      <w:r w:rsidRPr="00E16E55">
        <w:rPr>
          <w:rFonts w:ascii="Arial" w:hAnsi="Arial" w:cs="Arial"/>
          <w:sz w:val="34"/>
          <w:szCs w:val="34"/>
        </w:rPr>
        <w:t>mart</w:t>
      </w:r>
      <w:proofErr w:type="gramEnd"/>
      <w:r w:rsidRPr="00E16E55">
        <w:rPr>
          <w:rFonts w:ascii="Arial" w:hAnsi="Arial" w:cs="Arial"/>
          <w:sz w:val="34"/>
          <w:szCs w:val="34"/>
        </w:rPr>
        <w:t xml:space="preserve"> 2009’da aldığımız yüzde 31.26’lık oy oranını daha yukarılara YÜZDE 50’lere taşıyacağız.</w:t>
      </w:r>
    </w:p>
    <w:p w:rsidR="00537693" w:rsidRPr="00E16E55" w:rsidRDefault="00537693" w:rsidP="001F1DEE">
      <w:pPr>
        <w:spacing w:after="100" w:afterAutospacing="1" w:line="240" w:lineRule="auto"/>
        <w:jc w:val="both"/>
        <w:rPr>
          <w:rFonts w:ascii="Arial" w:hAnsi="Arial" w:cs="Arial"/>
          <w:sz w:val="34"/>
          <w:szCs w:val="34"/>
          <w:lang w:eastAsia="tr-TR"/>
        </w:rPr>
      </w:pPr>
      <w:r w:rsidRPr="00E16E55">
        <w:rPr>
          <w:rFonts w:ascii="Arial" w:hAnsi="Arial" w:cs="Arial"/>
          <w:sz w:val="34"/>
          <w:szCs w:val="34"/>
          <w:lang w:eastAsia="tr-TR"/>
        </w:rPr>
        <w:t>Bu duygu ve düşüncelerle sözlerime son verirken hepinizi tekrar sevgiyle, saygıyla selamlıyor,</w:t>
      </w:r>
    </w:p>
    <w:p w:rsidR="00537693" w:rsidRPr="00E16E55" w:rsidRDefault="00537693" w:rsidP="001F1DEE">
      <w:pPr>
        <w:spacing w:after="100" w:afterAutospacing="1" w:line="240" w:lineRule="auto"/>
        <w:jc w:val="both"/>
        <w:rPr>
          <w:rFonts w:ascii="Arial" w:hAnsi="Arial" w:cs="Arial"/>
          <w:sz w:val="34"/>
          <w:szCs w:val="34"/>
          <w:lang w:eastAsia="tr-TR"/>
        </w:rPr>
      </w:pPr>
      <w:r w:rsidRPr="00E16E55">
        <w:rPr>
          <w:rFonts w:ascii="Arial" w:hAnsi="Arial" w:cs="Arial"/>
          <w:sz w:val="34"/>
          <w:szCs w:val="34"/>
          <w:lang w:eastAsia="tr-TR"/>
        </w:rPr>
        <w:t>Toplantımızın hayırlara vesile olmasını diliyorum.</w:t>
      </w:r>
    </w:p>
    <w:p w:rsidR="00537693" w:rsidRPr="00E16E55" w:rsidRDefault="00537693" w:rsidP="001F1DEE">
      <w:pPr>
        <w:spacing w:after="100" w:afterAutospacing="1" w:line="240" w:lineRule="auto"/>
        <w:jc w:val="both"/>
        <w:rPr>
          <w:rFonts w:ascii="Arial" w:hAnsi="Arial" w:cs="Arial"/>
          <w:sz w:val="34"/>
          <w:szCs w:val="34"/>
          <w:lang w:eastAsia="tr-TR"/>
        </w:rPr>
      </w:pPr>
      <w:r w:rsidRPr="00E16E55">
        <w:rPr>
          <w:rFonts w:ascii="Arial" w:hAnsi="Arial" w:cs="Arial"/>
          <w:sz w:val="34"/>
          <w:szCs w:val="34"/>
          <w:lang w:eastAsia="tr-TR"/>
        </w:rPr>
        <w:t>Sizleri Allah’a emanet ediyorum,</w:t>
      </w:r>
    </w:p>
    <w:p w:rsidR="00537693" w:rsidRPr="00E16E55" w:rsidRDefault="00537693" w:rsidP="001F1DEE">
      <w:pPr>
        <w:spacing w:after="100" w:afterAutospacing="1" w:line="240" w:lineRule="auto"/>
        <w:jc w:val="both"/>
        <w:rPr>
          <w:rFonts w:ascii="Arial" w:hAnsi="Arial" w:cs="Arial"/>
          <w:sz w:val="34"/>
          <w:szCs w:val="34"/>
          <w:lang w:eastAsia="tr-TR"/>
        </w:rPr>
      </w:pPr>
      <w:r w:rsidRPr="00E16E55">
        <w:rPr>
          <w:rFonts w:ascii="Arial" w:hAnsi="Arial" w:cs="Arial"/>
          <w:sz w:val="34"/>
          <w:szCs w:val="34"/>
          <w:lang w:eastAsia="tr-TR"/>
        </w:rPr>
        <w:t>ALLAH YAR VE YARDIMCIMIZ OLSUN…</w:t>
      </w:r>
    </w:p>
    <w:p w:rsidR="00537693" w:rsidRDefault="00537693" w:rsidP="001F1DEE">
      <w:pPr>
        <w:spacing w:after="100" w:afterAutospacing="1" w:line="240" w:lineRule="auto"/>
        <w:jc w:val="both"/>
        <w:rPr>
          <w:rFonts w:ascii="Arial" w:hAnsi="Arial" w:cs="Arial"/>
          <w:sz w:val="34"/>
          <w:szCs w:val="34"/>
          <w:lang w:eastAsia="tr-TR"/>
        </w:rPr>
      </w:pPr>
      <w:r w:rsidRPr="00E16E55">
        <w:rPr>
          <w:rFonts w:ascii="Arial" w:hAnsi="Arial" w:cs="Arial"/>
          <w:sz w:val="34"/>
          <w:szCs w:val="34"/>
          <w:lang w:eastAsia="tr-TR"/>
        </w:rPr>
        <w:t>DURMAK YOK YOLA DEVAM.</w:t>
      </w:r>
    </w:p>
    <w:p w:rsidR="00486FC1" w:rsidRDefault="00486FC1" w:rsidP="001F1DEE">
      <w:pPr>
        <w:spacing w:after="100" w:afterAutospacing="1" w:line="240" w:lineRule="auto"/>
        <w:jc w:val="both"/>
        <w:rPr>
          <w:rFonts w:ascii="Arial" w:hAnsi="Arial" w:cs="Arial"/>
          <w:sz w:val="34"/>
          <w:szCs w:val="34"/>
          <w:lang w:eastAsia="tr-TR"/>
        </w:rPr>
      </w:pPr>
    </w:p>
    <w:p w:rsidR="00486FC1" w:rsidRPr="00E16E55" w:rsidRDefault="00486FC1" w:rsidP="001F1DEE">
      <w:pPr>
        <w:spacing w:after="100" w:afterAutospacing="1" w:line="240" w:lineRule="auto"/>
        <w:jc w:val="both"/>
        <w:rPr>
          <w:rFonts w:ascii="Arial" w:hAnsi="Arial" w:cs="Arial"/>
          <w:sz w:val="34"/>
          <w:szCs w:val="34"/>
          <w:lang w:eastAsia="tr-TR"/>
        </w:rPr>
      </w:pPr>
      <w:bookmarkStart w:id="0" w:name="_GoBack"/>
      <w:bookmarkEnd w:id="0"/>
    </w:p>
    <w:tbl>
      <w:tblPr>
        <w:tblW w:w="1023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4A0" w:firstRow="1" w:lastRow="0" w:firstColumn="1" w:lastColumn="0" w:noHBand="0" w:noVBand="1"/>
      </w:tblPr>
      <w:tblGrid>
        <w:gridCol w:w="866"/>
        <w:gridCol w:w="1020"/>
        <w:gridCol w:w="1193"/>
        <w:gridCol w:w="960"/>
        <w:gridCol w:w="957"/>
        <w:gridCol w:w="641"/>
        <w:gridCol w:w="957"/>
        <w:gridCol w:w="641"/>
        <w:gridCol w:w="873"/>
        <w:gridCol w:w="665"/>
        <w:gridCol w:w="802"/>
        <w:gridCol w:w="659"/>
      </w:tblGrid>
      <w:tr w:rsidR="00015C87" w:rsidRPr="00537693" w:rsidTr="001F1DEE">
        <w:trPr>
          <w:trHeight w:val="750"/>
        </w:trPr>
        <w:tc>
          <w:tcPr>
            <w:tcW w:w="10234" w:type="dxa"/>
            <w:gridSpan w:val="12"/>
            <w:shd w:val="pct5" w:color="auto" w:fill="auto"/>
            <w:noWrap/>
            <w:vAlign w:val="center"/>
            <w:hideMark/>
          </w:tcPr>
          <w:p w:rsidR="00015C87" w:rsidRPr="00537693" w:rsidRDefault="00015C87" w:rsidP="00E16E55">
            <w:pPr>
              <w:spacing w:after="0" w:line="240" w:lineRule="auto"/>
              <w:rPr>
                <w:rFonts w:ascii="Calibri" w:eastAsia="Times New Roman" w:hAnsi="Calibri" w:cs="Calibri"/>
                <w:b/>
                <w:bCs/>
                <w:sz w:val="32"/>
                <w:szCs w:val="32"/>
                <w:lang w:eastAsia="tr-TR"/>
              </w:rPr>
            </w:pPr>
            <w:r w:rsidRPr="00537693">
              <w:rPr>
                <w:rFonts w:ascii="Calibri" w:eastAsia="Times New Roman" w:hAnsi="Calibri" w:cs="Calibri"/>
                <w:b/>
                <w:bCs/>
                <w:sz w:val="32"/>
                <w:szCs w:val="32"/>
                <w:lang w:eastAsia="tr-TR"/>
              </w:rPr>
              <w:lastRenderedPageBreak/>
              <w:t>29 MART 2009 MAHALLİ İDARELER SEÇİM SONUÇLARI - 8. BÖLGE</w:t>
            </w:r>
          </w:p>
        </w:tc>
      </w:tr>
      <w:tr w:rsidR="00015C87" w:rsidRPr="00537693" w:rsidTr="001F1DEE">
        <w:trPr>
          <w:trHeight w:val="300"/>
        </w:trPr>
        <w:tc>
          <w:tcPr>
            <w:tcW w:w="866" w:type="dxa"/>
            <w:vMerge w:val="restart"/>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İLİ</w:t>
            </w:r>
          </w:p>
        </w:tc>
        <w:tc>
          <w:tcPr>
            <w:tcW w:w="1020" w:type="dxa"/>
            <w:vMerge w:val="restart"/>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TOPLAM SECMEN SAYISI</w:t>
            </w:r>
          </w:p>
        </w:tc>
        <w:tc>
          <w:tcPr>
            <w:tcW w:w="1193" w:type="dxa"/>
            <w:vMerge w:val="restart"/>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KULLANILAN OYLAR</w:t>
            </w:r>
          </w:p>
        </w:tc>
        <w:tc>
          <w:tcPr>
            <w:tcW w:w="960" w:type="dxa"/>
            <w:vMerge w:val="restart"/>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GEÇERLİ OY TOPLAMI</w:t>
            </w:r>
          </w:p>
        </w:tc>
        <w:tc>
          <w:tcPr>
            <w:tcW w:w="1598" w:type="dxa"/>
            <w:gridSpan w:val="2"/>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AK PARTI</w:t>
            </w:r>
          </w:p>
        </w:tc>
        <w:tc>
          <w:tcPr>
            <w:tcW w:w="1598" w:type="dxa"/>
            <w:gridSpan w:val="2"/>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CHP</w:t>
            </w:r>
          </w:p>
        </w:tc>
        <w:tc>
          <w:tcPr>
            <w:tcW w:w="1538" w:type="dxa"/>
            <w:gridSpan w:val="2"/>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MHP</w:t>
            </w:r>
          </w:p>
        </w:tc>
        <w:tc>
          <w:tcPr>
            <w:tcW w:w="1461" w:type="dxa"/>
            <w:gridSpan w:val="2"/>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BDP</w:t>
            </w:r>
          </w:p>
        </w:tc>
      </w:tr>
      <w:tr w:rsidR="00015C87" w:rsidRPr="00537693" w:rsidTr="001F1DEE">
        <w:trPr>
          <w:trHeight w:val="300"/>
        </w:trPr>
        <w:tc>
          <w:tcPr>
            <w:tcW w:w="866" w:type="dxa"/>
            <w:vMerge/>
            <w:shd w:val="pct5" w:color="auto" w:fill="auto"/>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p>
        </w:tc>
        <w:tc>
          <w:tcPr>
            <w:tcW w:w="1020" w:type="dxa"/>
            <w:vMerge/>
            <w:shd w:val="pct5" w:color="auto" w:fill="auto"/>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p>
        </w:tc>
        <w:tc>
          <w:tcPr>
            <w:tcW w:w="1193" w:type="dxa"/>
            <w:vMerge/>
            <w:shd w:val="pct5" w:color="auto" w:fill="auto"/>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p>
        </w:tc>
        <w:tc>
          <w:tcPr>
            <w:tcW w:w="960" w:type="dxa"/>
            <w:vMerge/>
            <w:shd w:val="pct5" w:color="auto" w:fill="auto"/>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p>
        </w:tc>
        <w:tc>
          <w:tcPr>
            <w:tcW w:w="957"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SAYI</w:t>
            </w:r>
          </w:p>
        </w:tc>
        <w:tc>
          <w:tcPr>
            <w:tcW w:w="641"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ORAN</w:t>
            </w:r>
          </w:p>
        </w:tc>
        <w:tc>
          <w:tcPr>
            <w:tcW w:w="957"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SAYI</w:t>
            </w:r>
          </w:p>
        </w:tc>
        <w:tc>
          <w:tcPr>
            <w:tcW w:w="641"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ORAN</w:t>
            </w:r>
          </w:p>
        </w:tc>
        <w:tc>
          <w:tcPr>
            <w:tcW w:w="873"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SAYI</w:t>
            </w:r>
          </w:p>
        </w:tc>
        <w:tc>
          <w:tcPr>
            <w:tcW w:w="665"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ORAN</w:t>
            </w:r>
          </w:p>
        </w:tc>
        <w:tc>
          <w:tcPr>
            <w:tcW w:w="802"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SAYI</w:t>
            </w:r>
          </w:p>
        </w:tc>
        <w:tc>
          <w:tcPr>
            <w:tcW w:w="659" w:type="dxa"/>
            <w:shd w:val="pct5" w:color="auto" w:fill="auto"/>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ORAN</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AYDIN</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706.153</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629.758</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609.699</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158.819</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26,05</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172.274</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28,26</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143.545</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23,54</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18.969</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3,11</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BURDUR</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184.642</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166.805</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162.246</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60.425</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37,24</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34.827</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21,47</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32.562</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20,07</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13</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0,01</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DENIZLI</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657.082</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618.991</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605.282</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215.754</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35,65</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171.853</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28,39</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132.262</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21,85</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8.190</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1,35</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İZMIR</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2.790.393</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2.437.151</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2.397.468</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718.150</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29,95</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1.157.491</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48,28</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230.707</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9,62</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76.024</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3,17</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MANISA</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947.680</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821.405</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808.094</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296.043</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36,63</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148.315</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18,35</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216.152</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26,75</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20.234</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2,50</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MUĞLA</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575.888</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512.881</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502.899</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131.654</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26,18</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171.332</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34,07</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101.735</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20,23</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6.241</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1,24</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UŞAK</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243.342</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217.798</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212.361</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75.121</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35,37</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49.219</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23,18</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64.314</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30,29</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251</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sz w:val="20"/>
                <w:szCs w:val="20"/>
                <w:lang w:eastAsia="tr-TR"/>
              </w:rPr>
            </w:pPr>
            <w:r w:rsidRPr="00537693">
              <w:rPr>
                <w:rFonts w:ascii="Calibri" w:eastAsia="Times New Roman" w:hAnsi="Calibri" w:cs="Calibri"/>
                <w:sz w:val="20"/>
                <w:szCs w:val="20"/>
                <w:lang w:eastAsia="tr-TR"/>
              </w:rPr>
              <w:t>0,12</w:t>
            </w:r>
          </w:p>
        </w:tc>
      </w:tr>
      <w:tr w:rsidR="00015C87" w:rsidRPr="00537693" w:rsidTr="001F1DEE">
        <w:trPr>
          <w:trHeight w:val="375"/>
        </w:trPr>
        <w:tc>
          <w:tcPr>
            <w:tcW w:w="866" w:type="dxa"/>
            <w:shd w:val="pct5" w:color="auto" w:fill="auto"/>
            <w:noWrap/>
            <w:vAlign w:val="center"/>
            <w:hideMark/>
          </w:tcPr>
          <w:p w:rsidR="00015C87" w:rsidRPr="00537693" w:rsidRDefault="00015C87" w:rsidP="00537693">
            <w:pPr>
              <w:spacing w:after="0" w:line="240" w:lineRule="auto"/>
              <w:jc w:val="center"/>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TOPLAM</w:t>
            </w:r>
          </w:p>
        </w:tc>
        <w:tc>
          <w:tcPr>
            <w:tcW w:w="102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6.105.180</w:t>
            </w:r>
          </w:p>
        </w:tc>
        <w:tc>
          <w:tcPr>
            <w:tcW w:w="119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5.404.789</w:t>
            </w:r>
          </w:p>
        </w:tc>
        <w:tc>
          <w:tcPr>
            <w:tcW w:w="960"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5.298.049</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1.655.966</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31,26</w:t>
            </w:r>
          </w:p>
        </w:tc>
        <w:tc>
          <w:tcPr>
            <w:tcW w:w="957"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1.905.311</w:t>
            </w:r>
          </w:p>
        </w:tc>
        <w:tc>
          <w:tcPr>
            <w:tcW w:w="641"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35,96</w:t>
            </w:r>
          </w:p>
        </w:tc>
        <w:tc>
          <w:tcPr>
            <w:tcW w:w="873"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921.277</w:t>
            </w:r>
          </w:p>
        </w:tc>
        <w:tc>
          <w:tcPr>
            <w:tcW w:w="665"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17,39</w:t>
            </w:r>
          </w:p>
        </w:tc>
        <w:tc>
          <w:tcPr>
            <w:tcW w:w="802"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129.922</w:t>
            </w:r>
          </w:p>
        </w:tc>
        <w:tc>
          <w:tcPr>
            <w:tcW w:w="659" w:type="dxa"/>
            <w:shd w:val="pct5" w:color="auto" w:fill="auto"/>
            <w:noWrap/>
            <w:vAlign w:val="center"/>
            <w:hideMark/>
          </w:tcPr>
          <w:p w:rsidR="00015C87" w:rsidRPr="00537693" w:rsidRDefault="00015C87" w:rsidP="00537693">
            <w:pPr>
              <w:spacing w:after="0" w:line="240" w:lineRule="auto"/>
              <w:rPr>
                <w:rFonts w:ascii="Calibri" w:eastAsia="Times New Roman" w:hAnsi="Calibri" w:cs="Calibri"/>
                <w:b/>
                <w:bCs/>
                <w:sz w:val="20"/>
                <w:szCs w:val="20"/>
                <w:lang w:eastAsia="tr-TR"/>
              </w:rPr>
            </w:pPr>
            <w:r w:rsidRPr="00537693">
              <w:rPr>
                <w:rFonts w:ascii="Calibri" w:eastAsia="Times New Roman" w:hAnsi="Calibri" w:cs="Calibri"/>
                <w:b/>
                <w:bCs/>
                <w:sz w:val="20"/>
                <w:szCs w:val="20"/>
                <w:lang w:eastAsia="tr-TR"/>
              </w:rPr>
              <w:t>2,45</w:t>
            </w:r>
          </w:p>
        </w:tc>
      </w:tr>
    </w:tbl>
    <w:p w:rsidR="00537693" w:rsidRPr="00342501" w:rsidRDefault="00537693" w:rsidP="001F1DEE">
      <w:pPr>
        <w:pStyle w:val="NormalWeb"/>
        <w:jc w:val="both"/>
        <w:rPr>
          <w:sz w:val="28"/>
          <w:szCs w:val="28"/>
        </w:rPr>
      </w:pPr>
    </w:p>
    <w:sectPr w:rsidR="00537693" w:rsidRPr="00342501" w:rsidSect="00E16E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7D" w:rsidRDefault="00173D7D" w:rsidP="00A66E4A">
      <w:pPr>
        <w:spacing w:after="0" w:line="240" w:lineRule="auto"/>
      </w:pPr>
      <w:r>
        <w:separator/>
      </w:r>
    </w:p>
  </w:endnote>
  <w:endnote w:type="continuationSeparator" w:id="0">
    <w:p w:rsidR="00173D7D" w:rsidRDefault="00173D7D" w:rsidP="00A6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261688"/>
      <w:docPartObj>
        <w:docPartGallery w:val="Page Numbers (Bottom of Page)"/>
        <w:docPartUnique/>
      </w:docPartObj>
    </w:sdtPr>
    <w:sdtEndPr/>
    <w:sdtContent>
      <w:p w:rsidR="00A66E4A" w:rsidRDefault="00A66E4A">
        <w:pPr>
          <w:pStyle w:val="Altbilgi"/>
          <w:jc w:val="right"/>
        </w:pPr>
        <w:r>
          <w:fldChar w:fldCharType="begin"/>
        </w:r>
        <w:r>
          <w:instrText>PAGE   \* MERGEFORMAT</w:instrText>
        </w:r>
        <w:r>
          <w:fldChar w:fldCharType="separate"/>
        </w:r>
        <w:r w:rsidR="00486FC1">
          <w:rPr>
            <w:noProof/>
          </w:rPr>
          <w:t>10</w:t>
        </w:r>
        <w:r>
          <w:fldChar w:fldCharType="end"/>
        </w:r>
      </w:p>
    </w:sdtContent>
  </w:sdt>
  <w:p w:rsidR="00A66E4A" w:rsidRDefault="00A66E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7D" w:rsidRDefault="00173D7D" w:rsidP="00A66E4A">
      <w:pPr>
        <w:spacing w:after="0" w:line="240" w:lineRule="auto"/>
      </w:pPr>
      <w:r>
        <w:separator/>
      </w:r>
    </w:p>
  </w:footnote>
  <w:footnote w:type="continuationSeparator" w:id="0">
    <w:p w:rsidR="00173D7D" w:rsidRDefault="00173D7D" w:rsidP="00A6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E72"/>
    <w:multiLevelType w:val="hybridMultilevel"/>
    <w:tmpl w:val="584820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BD47A19"/>
    <w:multiLevelType w:val="hybridMultilevel"/>
    <w:tmpl w:val="B918768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48663C7A"/>
    <w:multiLevelType w:val="hybridMultilevel"/>
    <w:tmpl w:val="1B96A36A"/>
    <w:lvl w:ilvl="0" w:tplc="D4AC6E9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31"/>
    <w:rsid w:val="00015C87"/>
    <w:rsid w:val="00037727"/>
    <w:rsid w:val="00135006"/>
    <w:rsid w:val="00173D7D"/>
    <w:rsid w:val="001845E6"/>
    <w:rsid w:val="001F1658"/>
    <w:rsid w:val="001F1DEE"/>
    <w:rsid w:val="001F7A3B"/>
    <w:rsid w:val="00342501"/>
    <w:rsid w:val="00474A0F"/>
    <w:rsid w:val="00486FC1"/>
    <w:rsid w:val="004F6C2B"/>
    <w:rsid w:val="005325B6"/>
    <w:rsid w:val="00537693"/>
    <w:rsid w:val="005A2810"/>
    <w:rsid w:val="005D2614"/>
    <w:rsid w:val="005E243C"/>
    <w:rsid w:val="00605C8D"/>
    <w:rsid w:val="0066375C"/>
    <w:rsid w:val="00677B31"/>
    <w:rsid w:val="006953E0"/>
    <w:rsid w:val="00747E59"/>
    <w:rsid w:val="007676F1"/>
    <w:rsid w:val="007A06ED"/>
    <w:rsid w:val="008339C8"/>
    <w:rsid w:val="00857746"/>
    <w:rsid w:val="00962709"/>
    <w:rsid w:val="00A66E4A"/>
    <w:rsid w:val="00A71F07"/>
    <w:rsid w:val="00DB3316"/>
    <w:rsid w:val="00E16E55"/>
    <w:rsid w:val="00E17E12"/>
    <w:rsid w:val="00E53AD0"/>
    <w:rsid w:val="00FB5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B3316"/>
    <w:pPr>
      <w:spacing w:before="100" w:beforeAutospacing="1" w:after="100" w:afterAutospacing="1" w:line="240" w:lineRule="auto"/>
    </w:pPr>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A66E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6E4A"/>
  </w:style>
  <w:style w:type="paragraph" w:styleId="Altbilgi">
    <w:name w:val="footer"/>
    <w:basedOn w:val="Normal"/>
    <w:link w:val="AltbilgiChar"/>
    <w:uiPriority w:val="99"/>
    <w:unhideWhenUsed/>
    <w:rsid w:val="00A66E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6E4A"/>
  </w:style>
  <w:style w:type="paragraph" w:styleId="ListeParagraf">
    <w:name w:val="List Paragraph"/>
    <w:basedOn w:val="Normal"/>
    <w:uiPriority w:val="99"/>
    <w:qFormat/>
    <w:rsid w:val="00537693"/>
    <w:pPr>
      <w:ind w:left="720"/>
      <w:contextualSpacing/>
    </w:pPr>
    <w:rPr>
      <w:rFonts w:ascii="Calibri" w:eastAsia="Calibri" w:hAnsi="Calibri" w:cs="Times New Roman"/>
    </w:rPr>
  </w:style>
  <w:style w:type="paragraph" w:customStyle="1" w:styleId="Stil">
    <w:name w:val="Stil"/>
    <w:rsid w:val="008339C8"/>
    <w:pPr>
      <w:widowControl w:val="0"/>
      <w:autoSpaceDE w:val="0"/>
      <w:autoSpaceDN w:val="0"/>
      <w:adjustRightInd w:val="0"/>
      <w:spacing w:after="0" w:line="240" w:lineRule="auto"/>
    </w:pPr>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486F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6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B3316"/>
    <w:pPr>
      <w:spacing w:before="100" w:beforeAutospacing="1" w:after="100" w:afterAutospacing="1" w:line="240" w:lineRule="auto"/>
    </w:pPr>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A66E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6E4A"/>
  </w:style>
  <w:style w:type="paragraph" w:styleId="Altbilgi">
    <w:name w:val="footer"/>
    <w:basedOn w:val="Normal"/>
    <w:link w:val="AltbilgiChar"/>
    <w:uiPriority w:val="99"/>
    <w:unhideWhenUsed/>
    <w:rsid w:val="00A66E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6E4A"/>
  </w:style>
  <w:style w:type="paragraph" w:styleId="ListeParagraf">
    <w:name w:val="List Paragraph"/>
    <w:basedOn w:val="Normal"/>
    <w:uiPriority w:val="99"/>
    <w:qFormat/>
    <w:rsid w:val="00537693"/>
    <w:pPr>
      <w:ind w:left="720"/>
      <w:contextualSpacing/>
    </w:pPr>
    <w:rPr>
      <w:rFonts w:ascii="Calibri" w:eastAsia="Calibri" w:hAnsi="Calibri" w:cs="Times New Roman"/>
    </w:rPr>
  </w:style>
  <w:style w:type="paragraph" w:customStyle="1" w:styleId="Stil">
    <w:name w:val="Stil"/>
    <w:rsid w:val="008339C8"/>
    <w:pPr>
      <w:widowControl w:val="0"/>
      <w:autoSpaceDE w:val="0"/>
      <w:autoSpaceDN w:val="0"/>
      <w:adjustRightInd w:val="0"/>
      <w:spacing w:after="0" w:line="240" w:lineRule="auto"/>
    </w:pPr>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486F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6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1433</Words>
  <Characters>8169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Blok Bilgisayar Odası - 06</dc:creator>
  <cp:lastModifiedBy>Nilüfer CANKILIÇ PARER</cp:lastModifiedBy>
  <cp:revision>23</cp:revision>
  <cp:lastPrinted>2012-11-22T20:31:00Z</cp:lastPrinted>
  <dcterms:created xsi:type="dcterms:W3CDTF">2012-11-22T11:10:00Z</dcterms:created>
  <dcterms:modified xsi:type="dcterms:W3CDTF">2012-11-22T20:31:00Z</dcterms:modified>
</cp:coreProperties>
</file>